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758270" w14:textId="77777777" w:rsidR="000F665E" w:rsidRDefault="000F665E">
      <w:pPr>
        <w:rPr>
          <w:sz w:val="26"/>
          <w:szCs w:val="26"/>
        </w:rPr>
      </w:pPr>
      <w:bookmarkStart w:id="0" w:name="_GoBack"/>
      <w:bookmarkEnd w:id="0"/>
    </w:p>
    <w:p w14:paraId="0319C753" w14:textId="77777777" w:rsidR="000F665E" w:rsidRDefault="000F665E">
      <w:pPr>
        <w:rPr>
          <w:sz w:val="26"/>
          <w:szCs w:val="26"/>
        </w:rPr>
      </w:pPr>
    </w:p>
    <w:p w14:paraId="0F007D51" w14:textId="77777777" w:rsidR="000F665E" w:rsidRDefault="000F665E">
      <w:pPr>
        <w:rPr>
          <w:sz w:val="26"/>
          <w:szCs w:val="26"/>
        </w:rPr>
      </w:pPr>
    </w:p>
    <w:p w14:paraId="20D44ED1" w14:textId="77777777" w:rsidR="000F665E" w:rsidRDefault="000F665E">
      <w:pPr>
        <w:rPr>
          <w:sz w:val="26"/>
          <w:szCs w:val="26"/>
        </w:rPr>
      </w:pPr>
    </w:p>
    <w:p w14:paraId="0BE06FDC" w14:textId="77777777" w:rsidR="000F665E" w:rsidRDefault="000F665E">
      <w:pPr>
        <w:rPr>
          <w:sz w:val="26"/>
          <w:szCs w:val="26"/>
        </w:rPr>
      </w:pPr>
    </w:p>
    <w:p w14:paraId="3C300CC9" w14:textId="77777777" w:rsidR="000F665E" w:rsidRDefault="000F665E"/>
    <w:p w14:paraId="1A6747E6" w14:textId="77777777" w:rsidR="000F665E" w:rsidRDefault="000F665E"/>
    <w:p w14:paraId="073E03F9" w14:textId="77777777" w:rsidR="000F665E" w:rsidRDefault="000F665E"/>
    <w:tbl>
      <w:tblPr>
        <w:tblW w:w="98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808"/>
      </w:tblGrid>
      <w:tr w:rsidR="000F665E" w14:paraId="5B4E7BF5" w14:textId="77777777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0A85" w14:textId="77777777" w:rsidR="000F665E" w:rsidRDefault="000F665E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B3F90D2" w14:textId="77777777" w:rsidR="000F665E" w:rsidRDefault="00C04FF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Anno Scolastico</w:t>
            </w:r>
          </w:p>
          <w:p w14:paraId="70A38F8B" w14:textId="77777777" w:rsidR="000F665E" w:rsidRDefault="00C04FFE">
            <w:pPr>
              <w:jc w:val="center"/>
            </w:pPr>
            <w:r>
              <w:rPr>
                <w:rFonts w:ascii="Verdana" w:hAnsi="Verdana" w:cs="Arial"/>
                <w:b/>
                <w:sz w:val="20"/>
                <w:szCs w:val="20"/>
              </w:rPr>
              <w:t>202_/202_</w:t>
            </w:r>
          </w:p>
          <w:p w14:paraId="4DC6BDBB" w14:textId="77777777" w:rsidR="000F665E" w:rsidRDefault="000F665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C69A0E6" w14:textId="77777777" w:rsidR="000F665E" w:rsidRDefault="000F665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F665E" w14:paraId="1839F552" w14:textId="77777777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4F20" w14:textId="77777777" w:rsidR="000F665E" w:rsidRDefault="00C04FFE">
            <w:pPr>
              <w:autoSpaceDE w:val="0"/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P.D.P.</w:t>
            </w:r>
          </w:p>
          <w:p w14:paraId="404678C2" w14:textId="77777777" w:rsidR="000F665E" w:rsidRDefault="00C04FFE">
            <w:pPr>
              <w:autoSpaceDE w:val="0"/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PIANO DIDATTICO PERSONALIZZATO</w:t>
            </w:r>
          </w:p>
          <w:p w14:paraId="6A938729" w14:textId="77777777" w:rsidR="000F665E" w:rsidRDefault="00C04FFE">
            <w:pPr>
              <w:autoSpaceDE w:val="0"/>
              <w:spacing w:line="360" w:lineRule="auto"/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 xml:space="preserve">Per allievi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con  Alto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Potenziale Cognitivo</w:t>
            </w:r>
          </w:p>
          <w:p w14:paraId="38B5242F" w14:textId="77777777" w:rsidR="000F665E" w:rsidRDefault="000F665E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28500E4" w14:textId="77777777" w:rsidR="000F665E" w:rsidRDefault="000F665E">
      <w:pPr>
        <w:rPr>
          <w:rFonts w:ascii="Times New Roman" w:eastAsia="Times New Roman" w:hAnsi="Times New Roman"/>
          <w:b/>
          <w:sz w:val="28"/>
          <w:szCs w:val="28"/>
        </w:rPr>
      </w:pPr>
    </w:p>
    <w:p w14:paraId="437FE3D9" w14:textId="77777777" w:rsidR="000F665E" w:rsidRDefault="000F665E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1C54DE71" w14:textId="77777777" w:rsidR="000F665E" w:rsidRDefault="000F665E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7EE66106" w14:textId="77777777" w:rsidR="000F665E" w:rsidRDefault="000F665E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F665E" w14:paraId="0B18706A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2A6C" w14:textId="77777777" w:rsidR="000F665E" w:rsidRDefault="00C04FFE">
            <w:pPr>
              <w:autoSpaceDE w:val="0"/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Alunno/a                         </w:t>
            </w:r>
          </w:p>
          <w:p w14:paraId="17D96C32" w14:textId="77777777" w:rsidR="000F665E" w:rsidRDefault="000F665E">
            <w:pPr>
              <w:autoSpaceDE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F665E" w14:paraId="045B4F17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5977" w14:textId="77777777" w:rsidR="000F665E" w:rsidRDefault="00C04FFE">
            <w:pPr>
              <w:autoSpaceDE w:val="0"/>
            </w:pP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Gifted</w:t>
            </w:r>
            <w:proofErr w:type="spellEnd"/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</w:t>
            </w: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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con Diagnosi             </w:t>
            </w:r>
          </w:p>
          <w:p w14:paraId="067E0499" w14:textId="77777777" w:rsidR="000F665E" w:rsidRDefault="00C04FFE">
            <w:pPr>
              <w:autoSpaceDE w:val="0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                          </w:t>
            </w:r>
          </w:p>
          <w:p w14:paraId="2B83174F" w14:textId="77777777" w:rsidR="000F665E" w:rsidRDefault="00C04FFE">
            <w:pPr>
              <w:autoSpaceDE w:val="0"/>
            </w:pP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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senza Diagnosi </w:t>
            </w:r>
          </w:p>
          <w:p w14:paraId="5F21EE3D" w14:textId="77777777" w:rsidR="000F665E" w:rsidRDefault="000F665E">
            <w:pPr>
              <w:autoSpaceDE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3BD915F" w14:textId="77777777" w:rsidR="000F665E" w:rsidRDefault="00C04FFE">
            <w:pPr>
              <w:autoSpaceDE w:val="0"/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Tipologia            </w:t>
            </w:r>
          </w:p>
          <w:p w14:paraId="0A7EC2FB" w14:textId="77777777" w:rsidR="000F665E" w:rsidRDefault="000F665E">
            <w:pPr>
              <w:autoSpaceDE w:val="0"/>
              <w:rPr>
                <w:rFonts w:ascii="Verdana" w:hAnsi="Verdana" w:cs="Arial"/>
                <w:sz w:val="20"/>
                <w:szCs w:val="20"/>
              </w:rPr>
            </w:pPr>
          </w:p>
          <w:p w14:paraId="3C0AC604" w14:textId="77777777" w:rsidR="000F665E" w:rsidRDefault="00C04FFE">
            <w:pPr>
              <w:autoSpaceDE w:val="0"/>
            </w:pPr>
            <w:r>
              <w:rPr>
                <w:rFonts w:ascii="Verdana" w:hAnsi="Verdana" w:cs="Arial"/>
                <w:bCs/>
                <w:i/>
                <w:sz w:val="16"/>
                <w:szCs w:val="20"/>
              </w:rPr>
              <w:t xml:space="preserve">(Es: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lmoderatamente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plusdotato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(livello 1, QI 120-129) - altamente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plusdotato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(livello 2 – QI 130-135) - eccezionalmente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plusdotato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(livello 3 – QI 136-140) - profondamente </w:t>
            </w:r>
            <w:proofErr w:type="spellStart"/>
            <w:proofErr w:type="gramStart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plusdotato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livelli 4 e 5 (QI 141 o più</w:t>
            </w:r>
            <w:bookmarkStart w:id="1" w:name="ctrlcopy"/>
            <w:bookmarkEnd w:id="1"/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)</w:t>
            </w:r>
            <w:r>
              <w:rPr>
                <w:rFonts w:ascii="Libre Franklin;sans-serif" w:hAnsi="Libre Franklin;sans-serif"/>
                <w:color w:val="000000"/>
                <w:sz w:val="26"/>
                <w:shd w:val="clear" w:color="auto" w:fill="FFFFFF"/>
              </w:rPr>
              <w:br/>
            </w:r>
          </w:p>
        </w:tc>
      </w:tr>
      <w:tr w:rsidR="000F665E" w14:paraId="635998CA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CB58" w14:textId="77777777" w:rsidR="000F665E" w:rsidRDefault="00C04FFE">
            <w:pPr>
              <w:autoSpaceDE w:val="0"/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Classe                                     Plesso   </w:t>
            </w:r>
          </w:p>
          <w:p w14:paraId="1986CC55" w14:textId="77777777" w:rsidR="000F665E" w:rsidRDefault="000F665E">
            <w:pPr>
              <w:autoSpaceDE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F665E" w14:paraId="5311131C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7B42" w14:textId="77777777" w:rsidR="000F665E" w:rsidRDefault="00C04FFE">
            <w:pPr>
              <w:autoSpaceDE w:val="0"/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Coordinatore di classe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</w:t>
            </w:r>
          </w:p>
          <w:p w14:paraId="7450992C" w14:textId="77777777" w:rsidR="000F665E" w:rsidRDefault="000F665E">
            <w:pPr>
              <w:autoSpaceDE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F665E" w14:paraId="51EA00DD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0930" w14:textId="77777777" w:rsidR="000F665E" w:rsidRDefault="00C04FF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Referente APC        prof. Antonella GONZATI</w:t>
            </w:r>
          </w:p>
          <w:p w14:paraId="7BC8657A" w14:textId="77777777" w:rsidR="000F665E" w:rsidRDefault="000F665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19300EC1" w14:textId="77777777" w:rsidR="000F665E" w:rsidRDefault="000F665E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63B2CE3D" w14:textId="77777777" w:rsidR="000F665E" w:rsidRDefault="000F665E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5D9EE8FA" w14:textId="77777777" w:rsidR="000F665E" w:rsidRDefault="000F665E">
      <w:pPr>
        <w:rPr>
          <w:rFonts w:ascii="Times New Roman" w:eastAsia="Times New Roman" w:hAnsi="Times New Roman"/>
          <w:sz w:val="28"/>
          <w:szCs w:val="28"/>
        </w:rPr>
      </w:pPr>
    </w:p>
    <w:p w14:paraId="345CB176" w14:textId="77777777" w:rsidR="000F665E" w:rsidRDefault="000F665E">
      <w:pPr>
        <w:pStyle w:val="Paragrafoelenco"/>
        <w:tabs>
          <w:tab w:val="left" w:pos="7513"/>
          <w:tab w:val="right" w:leader="dot" w:pos="9638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ectPr w:rsidR="000F66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430" w:right="1134" w:bottom="2543" w:left="1134" w:header="1065" w:footer="0" w:gutter="0"/>
          <w:cols w:space="720"/>
          <w:formProt w:val="0"/>
          <w:docGrid w:linePitch="326"/>
        </w:sectPr>
      </w:pPr>
    </w:p>
    <w:p w14:paraId="6310D242" w14:textId="77777777" w:rsidR="000F665E" w:rsidRDefault="00C04FFE">
      <w:pPr>
        <w:keepNext/>
        <w:tabs>
          <w:tab w:val="left" w:pos="432"/>
          <w:tab w:val="left" w:pos="576"/>
        </w:tabs>
        <w:spacing w:before="240" w:after="60"/>
        <w:jc w:val="center"/>
        <w:rPr>
          <w:rFonts w:ascii="Verdana" w:hAnsi="Verdana"/>
          <w:sz w:val="18"/>
          <w:szCs w:val="18"/>
        </w:rPr>
      </w:pPr>
      <w:bookmarkStart w:id="2" w:name="__RefHeading__2_1270352503"/>
      <w:bookmarkEnd w:id="2"/>
      <w:r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lastRenderedPageBreak/>
        <w:t>SEZIONE A</w:t>
      </w:r>
      <w:bookmarkStart w:id="3" w:name="__RefHeading__4_1270352503"/>
      <w:bookmarkEnd w:id="3"/>
    </w:p>
    <w:p w14:paraId="175F1861" w14:textId="77777777" w:rsidR="000F665E" w:rsidRDefault="000F665E">
      <w:pPr>
        <w:keepNext/>
        <w:tabs>
          <w:tab w:val="left" w:pos="432"/>
          <w:tab w:val="left" w:pos="576"/>
        </w:tabs>
        <w:spacing w:before="240" w:after="60"/>
        <w:jc w:val="center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246"/>
        <w:gridCol w:w="5098"/>
      </w:tblGrid>
      <w:tr w:rsidR="000F665E" w14:paraId="1F47E77F" w14:textId="77777777">
        <w:tc>
          <w:tcPr>
            <w:tcW w:w="9343" w:type="dxa"/>
            <w:gridSpan w:val="2"/>
          </w:tcPr>
          <w:p w14:paraId="3636F204" w14:textId="77777777" w:rsidR="000F665E" w:rsidRDefault="00C04FFE">
            <w:pPr>
              <w:keepNext/>
              <w:tabs>
                <w:tab w:val="left" w:pos="432"/>
                <w:tab w:val="left" w:pos="576"/>
              </w:tabs>
              <w:spacing w:before="120" w:after="120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ar-SA"/>
              </w:rPr>
              <w:t>DATI ANAGRAFICI E INFORMAZIONI ESSENZIALI</w:t>
            </w:r>
          </w:p>
          <w:p w14:paraId="74EF66CE" w14:textId="77777777" w:rsidR="000F665E" w:rsidRDefault="00C04FFE">
            <w:pPr>
              <w:keepNext/>
              <w:tabs>
                <w:tab w:val="left" w:pos="432"/>
                <w:tab w:val="left" w:pos="576"/>
              </w:tabs>
              <w:spacing w:before="120" w:after="12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ar-SA"/>
              </w:rPr>
              <w:t>DI PRESENTAZIONE DELL’ALLIEVO/A</w:t>
            </w:r>
          </w:p>
        </w:tc>
      </w:tr>
      <w:tr w:rsidR="000F665E" w14:paraId="64E33F8E" w14:textId="77777777">
        <w:tc>
          <w:tcPr>
            <w:tcW w:w="9343" w:type="dxa"/>
            <w:gridSpan w:val="2"/>
          </w:tcPr>
          <w:p w14:paraId="2488B3F4" w14:textId="77777777" w:rsidR="000F665E" w:rsidRDefault="00C04FFE">
            <w:pPr>
              <w:spacing w:before="120" w:after="120" w:line="360" w:lineRule="auto"/>
              <w:ind w:left="171" w:right="284" w:hanging="141"/>
              <w:rPr>
                <w:rFonts w:ascii="Verdana" w:hAnsi="Verdana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  <w:t>Cognome e nome dell’allievo/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  <w:t>a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>:…</w:t>
            </w:r>
            <w:proofErr w:type="gramEnd"/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>…………………………………………………………………………………………...</w:t>
            </w:r>
          </w:p>
          <w:p w14:paraId="2B6C4FB0" w14:textId="77777777" w:rsidR="000F665E" w:rsidRDefault="00C04FFE">
            <w:pPr>
              <w:spacing w:before="120" w:after="120" w:line="360" w:lineRule="auto"/>
              <w:ind w:left="171" w:right="172" w:hanging="141"/>
              <w:rPr>
                <w:rFonts w:ascii="Verdana" w:hAnsi="Verdana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Luogo di 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  <w:t>nascita: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>…</w:t>
            </w:r>
            <w:proofErr w:type="gramEnd"/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 xml:space="preserve">………………………………………………………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Data: 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>………………/…………………/……………….</w:t>
            </w:r>
          </w:p>
          <w:p w14:paraId="7539E7AE" w14:textId="77777777" w:rsidR="000F665E" w:rsidRDefault="00C04FFE">
            <w:pPr>
              <w:spacing w:before="120" w:after="120" w:line="360" w:lineRule="auto"/>
              <w:ind w:left="284" w:right="284" w:hanging="254"/>
              <w:rPr>
                <w:rFonts w:ascii="Verdana" w:hAnsi="Verdana"/>
                <w:bCs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Lingua 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ar-SA"/>
              </w:rPr>
              <w:t>madre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  <w:t>: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 xml:space="preserve"> ………………………………………………………………...........................................................................</w:t>
            </w:r>
          </w:p>
          <w:p w14:paraId="4979E8C2" w14:textId="77777777" w:rsidR="000F665E" w:rsidRDefault="00C04FFE">
            <w:pPr>
              <w:spacing w:before="120" w:after="120" w:line="360" w:lineRule="auto"/>
              <w:ind w:left="284" w:right="284" w:hanging="254"/>
              <w:rPr>
                <w:rFonts w:ascii="Verdana" w:hAnsi="Verdana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Eventuale 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  <w:t>bilinguismo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>:…</w:t>
            </w:r>
            <w:proofErr w:type="gramEnd"/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>……………………………………………………………………………………………………………....</w:t>
            </w:r>
          </w:p>
        </w:tc>
      </w:tr>
      <w:tr w:rsidR="000F665E" w14:paraId="5B3B6790" w14:textId="77777777">
        <w:tc>
          <w:tcPr>
            <w:tcW w:w="9343" w:type="dxa"/>
            <w:gridSpan w:val="2"/>
          </w:tcPr>
          <w:p w14:paraId="7D0A05B2" w14:textId="77777777" w:rsidR="000F665E" w:rsidRDefault="00C04FFE">
            <w:pPr>
              <w:spacing w:before="240" w:after="120" w:line="360" w:lineRule="auto"/>
              <w:ind w:right="284"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  <w:t>Decisione del team docenti /C.d.C. verbalizzata</w:t>
            </w:r>
            <w:r>
              <w:rPr>
                <w:rFonts w:ascii="Verdana" w:eastAsia="Times New Roman" w:hAnsi="Verdana" w:cs="Times New Roman"/>
                <w:bCs/>
                <w:color w:val="000000"/>
                <w:w w:val="105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w w:val="105"/>
                <w:sz w:val="18"/>
                <w:szCs w:val="18"/>
                <w:lang w:eastAsia="ar-SA"/>
              </w:rPr>
              <w:t>in data</w:t>
            </w:r>
            <w:bookmarkStart w:id="4" w:name="_Hlk517710647"/>
            <w:r>
              <w:rPr>
                <w:rFonts w:ascii="Verdana" w:eastAsia="Times New Roman" w:hAnsi="Verdana" w:cs="Times New Roman"/>
                <w:b/>
                <w:bCs/>
                <w:color w:val="000000"/>
                <w:w w:val="105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  <w:lang w:eastAsia="ar-SA"/>
              </w:rPr>
              <w:t>………</w:t>
            </w:r>
            <w:bookmarkEnd w:id="4"/>
            <w:r>
              <w:rPr>
                <w:rFonts w:ascii="Verdana" w:hAnsi="Verdana" w:cs="Times New Roman"/>
                <w:sz w:val="18"/>
                <w:szCs w:val="18"/>
                <w:lang w:eastAsia="ar-SA"/>
              </w:rPr>
              <w:t>/……/ ……</w:t>
            </w:r>
          </w:p>
          <w:p w14:paraId="04897913" w14:textId="77777777" w:rsidR="000F665E" w:rsidRDefault="00C04FFE">
            <w:pPr>
              <w:spacing w:after="4" w:line="249" w:lineRule="auto"/>
              <w:ind w:left="-5" w:hanging="1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Motivazioni prioritarie per le quali si rende necessaria la stesura del piano: </w:t>
            </w:r>
          </w:p>
          <w:p w14:paraId="28F687AC" w14:textId="77777777" w:rsidR="000F665E" w:rsidRDefault="000F665E">
            <w:pPr>
              <w:spacing w:after="4" w:line="249" w:lineRule="auto"/>
              <w:ind w:left="-5" w:hanging="10"/>
              <w:rPr>
                <w:rFonts w:ascii="Verdana" w:hAnsi="Verdana"/>
                <w:b/>
                <w:sz w:val="20"/>
                <w:szCs w:val="20"/>
              </w:rPr>
            </w:pPr>
          </w:p>
          <w:p w14:paraId="14BFAD0D" w14:textId="77777777" w:rsidR="000F665E" w:rsidRDefault="00C04FFE">
            <w:pPr>
              <w:numPr>
                <w:ilvl w:val="0"/>
                <w:numId w:val="3"/>
              </w:numPr>
              <w:ind w:hanging="2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Attivare dinamiche di inclusione dell’alunno nel contesto della classe e nella relazione con i pari </w:t>
            </w:r>
          </w:p>
          <w:p w14:paraId="185E7DDA" w14:textId="77777777" w:rsidR="000F665E" w:rsidRDefault="000F665E">
            <w:pPr>
              <w:ind w:left="245"/>
              <w:rPr>
                <w:rFonts w:ascii="Verdana" w:hAnsi="Verdana"/>
                <w:sz w:val="20"/>
                <w:szCs w:val="20"/>
              </w:rPr>
            </w:pPr>
          </w:p>
          <w:p w14:paraId="7C0EDB86" w14:textId="77777777" w:rsidR="000F665E" w:rsidRDefault="00C04FFE">
            <w:pPr>
              <w:numPr>
                <w:ilvl w:val="0"/>
                <w:numId w:val="3"/>
              </w:numPr>
              <w:ind w:hanging="2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Evitare i rischi di una disaffezione rispetto al lavoro scolastico, anche in singole discipline </w:t>
            </w:r>
          </w:p>
          <w:p w14:paraId="6108A0E2" w14:textId="77777777" w:rsidR="000F665E" w:rsidRDefault="000F665E">
            <w:pPr>
              <w:ind w:left="245"/>
              <w:rPr>
                <w:rFonts w:ascii="Verdana" w:hAnsi="Verdana"/>
                <w:sz w:val="20"/>
                <w:szCs w:val="20"/>
              </w:rPr>
            </w:pPr>
          </w:p>
          <w:p w14:paraId="2310EC06" w14:textId="77777777" w:rsidR="000F665E" w:rsidRDefault="00C04FFE">
            <w:pPr>
              <w:numPr>
                <w:ilvl w:val="0"/>
                <w:numId w:val="3"/>
              </w:numPr>
              <w:spacing w:before="120" w:line="600" w:lineRule="auto"/>
              <w:ind w:hanging="245"/>
              <w:jc w:val="both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ar-SA"/>
              </w:rPr>
              <w:t xml:space="preserve">Incentivare dinamiche motivazionali in ambiti di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ar-SA"/>
              </w:rPr>
              <w:t>plusdotazione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F665E" w14:paraId="69BCB1A5" w14:textId="77777777">
        <w:tc>
          <w:tcPr>
            <w:tcW w:w="9343" w:type="dxa"/>
            <w:gridSpan w:val="2"/>
            <w:tcBorders>
              <w:bottom w:val="nil"/>
            </w:tcBorders>
          </w:tcPr>
          <w:p w14:paraId="1100E0CC" w14:textId="77777777" w:rsidR="000F665E" w:rsidRDefault="00C04FFE">
            <w:pPr>
              <w:spacing w:before="120" w:after="120" w:line="360" w:lineRule="auto"/>
              <w:ind w:left="171" w:right="284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ar-SA"/>
              </w:rPr>
              <w:t>Elementi di contesto (descrizione della classe di appartenenza)</w:t>
            </w:r>
          </w:p>
        </w:tc>
      </w:tr>
      <w:tr w:rsidR="000F665E" w14:paraId="12DE4AA5" w14:textId="77777777">
        <w:trPr>
          <w:trHeight w:val="502"/>
        </w:trPr>
        <w:tc>
          <w:tcPr>
            <w:tcW w:w="4246" w:type="dxa"/>
            <w:tcBorders>
              <w:top w:val="nil"/>
              <w:bottom w:val="nil"/>
              <w:right w:val="nil"/>
            </w:tcBorders>
            <w:vAlign w:val="center"/>
          </w:tcPr>
          <w:p w14:paraId="06F80859" w14:textId="77777777" w:rsidR="000F665E" w:rsidRDefault="00C04FFE">
            <w:pPr>
              <w:spacing w:before="120" w:after="120"/>
              <w:ind w:left="284" w:right="284" w:hanging="142"/>
              <w:jc w:val="both"/>
              <w:rPr>
                <w:rFonts w:ascii="Verdana" w:hAnsi="Verdana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 xml:space="preserve">N° complessivo alunni: </w:t>
            </w:r>
            <w:bookmarkStart w:id="5" w:name="_Hlk517711178"/>
            <w:bookmarkEnd w:id="5"/>
          </w:p>
        </w:tc>
        <w:tc>
          <w:tcPr>
            <w:tcW w:w="5097" w:type="dxa"/>
            <w:vMerge w:val="restart"/>
            <w:tcBorders>
              <w:top w:val="nil"/>
              <w:left w:val="nil"/>
            </w:tcBorders>
            <w:vAlign w:val="center"/>
          </w:tcPr>
          <w:p w14:paraId="7464E60B" w14:textId="77777777" w:rsidR="000F665E" w:rsidRDefault="00C04FFE">
            <w:pPr>
              <w:spacing w:before="120" w:after="120"/>
              <w:ind w:right="284"/>
              <w:jc w:val="both"/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18"/>
                <w:szCs w:val="18"/>
                <w:lang w:eastAsia="ar-SA"/>
              </w:rPr>
              <w:t xml:space="preserve">Altre annotazioni: </w:t>
            </w:r>
          </w:p>
          <w:p w14:paraId="5DDA182C" w14:textId="77777777" w:rsidR="000F665E" w:rsidRDefault="000F665E">
            <w:pPr>
              <w:spacing w:before="120" w:after="120" w:line="480" w:lineRule="auto"/>
              <w:ind w:left="30" w:right="284"/>
              <w:jc w:val="both"/>
            </w:pPr>
          </w:p>
        </w:tc>
      </w:tr>
      <w:tr w:rsidR="000F665E" w14:paraId="46AB1D9C" w14:textId="77777777">
        <w:trPr>
          <w:trHeight w:val="501"/>
        </w:trPr>
        <w:tc>
          <w:tcPr>
            <w:tcW w:w="4246" w:type="dxa"/>
            <w:tcBorders>
              <w:top w:val="nil"/>
              <w:bottom w:val="nil"/>
              <w:right w:val="nil"/>
            </w:tcBorders>
            <w:vAlign w:val="center"/>
          </w:tcPr>
          <w:p w14:paraId="74E25CAD" w14:textId="77777777" w:rsidR="000F665E" w:rsidRDefault="00C04FFE">
            <w:pPr>
              <w:spacing w:before="120" w:after="120"/>
              <w:ind w:left="284" w:right="284" w:hanging="142"/>
              <w:jc w:val="both"/>
              <w:rPr>
                <w:rFonts w:ascii="Verdana" w:hAnsi="Verdana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 xml:space="preserve">N° alunni stranieri: </w:t>
            </w:r>
          </w:p>
        </w:tc>
        <w:tc>
          <w:tcPr>
            <w:tcW w:w="5097" w:type="dxa"/>
            <w:vMerge/>
            <w:tcBorders>
              <w:left w:val="nil"/>
            </w:tcBorders>
            <w:vAlign w:val="center"/>
          </w:tcPr>
          <w:p w14:paraId="2B0A56A7" w14:textId="77777777" w:rsidR="000F665E" w:rsidRDefault="000F665E">
            <w:pPr>
              <w:spacing w:before="120" w:after="120" w:line="480" w:lineRule="auto"/>
              <w:ind w:left="30" w:right="284" w:firstLine="141"/>
              <w:jc w:val="both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0F665E" w14:paraId="7CECA1B4" w14:textId="77777777">
        <w:trPr>
          <w:trHeight w:val="501"/>
        </w:trPr>
        <w:tc>
          <w:tcPr>
            <w:tcW w:w="4246" w:type="dxa"/>
            <w:tcBorders>
              <w:top w:val="nil"/>
              <w:bottom w:val="nil"/>
              <w:right w:val="nil"/>
            </w:tcBorders>
            <w:vAlign w:val="center"/>
          </w:tcPr>
          <w:p w14:paraId="2D9BB474" w14:textId="77777777" w:rsidR="000F665E" w:rsidRDefault="00C04FFE">
            <w:pPr>
              <w:spacing w:before="120" w:after="120"/>
              <w:ind w:left="284" w:right="284" w:hanging="142"/>
              <w:jc w:val="both"/>
              <w:rPr>
                <w:rFonts w:ascii="Verdana" w:hAnsi="Verdana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 xml:space="preserve">N° alunni con sostegno: </w:t>
            </w:r>
            <w:bookmarkStart w:id="6" w:name="_Hlk517711206"/>
            <w:bookmarkEnd w:id="6"/>
          </w:p>
        </w:tc>
        <w:tc>
          <w:tcPr>
            <w:tcW w:w="5097" w:type="dxa"/>
            <w:vMerge/>
            <w:tcBorders>
              <w:left w:val="nil"/>
            </w:tcBorders>
            <w:vAlign w:val="center"/>
          </w:tcPr>
          <w:p w14:paraId="49668442" w14:textId="77777777" w:rsidR="000F665E" w:rsidRDefault="000F665E">
            <w:pPr>
              <w:spacing w:before="120" w:after="120" w:line="480" w:lineRule="auto"/>
              <w:ind w:left="30" w:right="284" w:firstLine="141"/>
              <w:jc w:val="both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0F665E" w14:paraId="47E680F5" w14:textId="77777777">
        <w:trPr>
          <w:trHeight w:val="501"/>
        </w:trPr>
        <w:tc>
          <w:tcPr>
            <w:tcW w:w="4246" w:type="dxa"/>
            <w:tcBorders>
              <w:top w:val="nil"/>
              <w:bottom w:val="nil"/>
              <w:right w:val="nil"/>
            </w:tcBorders>
            <w:vAlign w:val="center"/>
          </w:tcPr>
          <w:p w14:paraId="1D046C68" w14:textId="77777777" w:rsidR="000F665E" w:rsidRDefault="00C04FFE">
            <w:pPr>
              <w:spacing w:before="120" w:after="120"/>
              <w:ind w:left="284" w:right="284" w:hanging="142"/>
              <w:jc w:val="both"/>
              <w:rPr>
                <w:rFonts w:ascii="Verdana" w:hAnsi="Verdana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>N° alunni DSA:</w:t>
            </w:r>
            <w:bookmarkStart w:id="7" w:name="_Hlk517711214"/>
            <w:bookmarkEnd w:id="7"/>
          </w:p>
        </w:tc>
        <w:tc>
          <w:tcPr>
            <w:tcW w:w="5097" w:type="dxa"/>
            <w:vMerge/>
            <w:tcBorders>
              <w:left w:val="nil"/>
            </w:tcBorders>
            <w:vAlign w:val="center"/>
          </w:tcPr>
          <w:p w14:paraId="4DBF888E" w14:textId="77777777" w:rsidR="000F665E" w:rsidRDefault="000F665E">
            <w:pPr>
              <w:spacing w:before="120" w:after="120" w:line="480" w:lineRule="auto"/>
              <w:ind w:left="30" w:right="284" w:firstLine="141"/>
              <w:jc w:val="both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0F665E" w14:paraId="4532ABD1" w14:textId="77777777">
        <w:trPr>
          <w:trHeight w:val="501"/>
        </w:trPr>
        <w:tc>
          <w:tcPr>
            <w:tcW w:w="4246" w:type="dxa"/>
            <w:tcBorders>
              <w:top w:val="nil"/>
              <w:right w:val="nil"/>
            </w:tcBorders>
            <w:vAlign w:val="center"/>
          </w:tcPr>
          <w:p w14:paraId="70EE1AE1" w14:textId="77777777" w:rsidR="000F665E" w:rsidRDefault="00C04FFE">
            <w:pPr>
              <w:spacing w:before="120" w:after="120"/>
              <w:ind w:left="284" w:right="284" w:hanging="142"/>
              <w:jc w:val="both"/>
              <w:rPr>
                <w:rFonts w:ascii="Verdana" w:hAnsi="Verdana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  <w:t xml:space="preserve">N° alunni BES: </w:t>
            </w:r>
          </w:p>
        </w:tc>
        <w:tc>
          <w:tcPr>
            <w:tcW w:w="5097" w:type="dxa"/>
            <w:vMerge/>
            <w:tcBorders>
              <w:left w:val="nil"/>
            </w:tcBorders>
            <w:vAlign w:val="center"/>
          </w:tcPr>
          <w:p w14:paraId="798A2ECF" w14:textId="77777777" w:rsidR="000F665E" w:rsidRDefault="000F665E">
            <w:pPr>
              <w:spacing w:before="120" w:after="120" w:line="480" w:lineRule="auto"/>
              <w:ind w:left="30" w:right="284" w:firstLine="141"/>
              <w:jc w:val="both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14:paraId="43F64B11" w14:textId="77777777" w:rsidR="000F665E" w:rsidRDefault="00C04FFE">
      <w:pPr>
        <w:widowControl/>
        <w:suppressAutoHyphens w:val="0"/>
        <w:rPr>
          <w:rFonts w:ascii="Verdana" w:hAnsi="Verdana" w:cs="Times New Roman"/>
          <w:b/>
          <w:sz w:val="18"/>
          <w:szCs w:val="18"/>
          <w:lang w:eastAsia="ar-SA"/>
        </w:rPr>
      </w:pPr>
      <w:r>
        <w:br w:type="page"/>
      </w:r>
    </w:p>
    <w:p w14:paraId="5AAA925B" w14:textId="77777777" w:rsidR="000F665E" w:rsidRDefault="00C04FFE">
      <w:pPr>
        <w:widowControl/>
        <w:suppressAutoHyphens w:val="0"/>
        <w:spacing w:before="240" w:after="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lastRenderedPageBreak/>
        <w:t>SEZIONE B – 1</w:t>
      </w:r>
      <w:r>
        <w:rPr>
          <w:rFonts w:ascii="Verdana" w:hAnsi="Verdana" w:cs="Times New Roman"/>
          <w:b/>
          <w:sz w:val="20"/>
          <w:szCs w:val="20"/>
          <w:vertAlign w:val="superscript"/>
          <w:lang w:eastAsia="ar-SA"/>
        </w:rPr>
        <w:t>a</w:t>
      </w:r>
      <w:r>
        <w:rPr>
          <w:rFonts w:ascii="Verdana" w:hAnsi="Verdana" w:cs="Times New Roman"/>
          <w:b/>
          <w:sz w:val="20"/>
          <w:szCs w:val="20"/>
          <w:lang w:eastAsia="ar-SA"/>
        </w:rPr>
        <w:t xml:space="preserve"> parte</w:t>
      </w:r>
    </w:p>
    <w:p w14:paraId="5CBD9C53" w14:textId="77777777" w:rsidR="000F665E" w:rsidRDefault="000F665E">
      <w:pPr>
        <w:widowControl/>
        <w:suppressAutoHyphens w:val="0"/>
        <w:spacing w:before="240" w:after="60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eastAsia="ar-S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186"/>
        <w:gridCol w:w="595"/>
      </w:tblGrid>
      <w:tr w:rsidR="000F665E" w14:paraId="697F9230" w14:textId="77777777">
        <w:trPr>
          <w:trHeight w:val="615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3123D" w14:textId="77777777" w:rsidR="000F665E" w:rsidRDefault="00C04FFE">
            <w:pPr>
              <w:spacing w:before="120" w:after="120"/>
              <w:ind w:left="720"/>
              <w:jc w:val="center"/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>INFORMAZIONI RELATIVE AI PREREQUISITI DEI PROCESSI DI SVILUPPO DELL’APPRENDIMENTO</w:t>
            </w:r>
          </w:p>
        </w:tc>
      </w:tr>
      <w:tr w:rsidR="000F665E" w14:paraId="6B33A828" w14:textId="77777777">
        <w:trPr>
          <w:trHeight w:val="2049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2828" w14:textId="77777777" w:rsidR="000F665E" w:rsidRDefault="00C04FFE">
            <w:pPr>
              <w:numPr>
                <w:ilvl w:val="0"/>
                <w:numId w:val="2"/>
              </w:numPr>
              <w:spacing w:before="120" w:after="120"/>
              <w:ind w:left="346" w:hanging="357"/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>RICAVABILI DA RELAZIONE DI VALUTAZIONE</w:t>
            </w:r>
          </w:p>
          <w:p w14:paraId="5FC975E0" w14:textId="77777777" w:rsidR="000F665E" w:rsidRDefault="00A12064">
            <w:pPr>
              <w:spacing w:before="120" w:after="120"/>
              <w:ind w:left="720"/>
              <w:rPr>
                <w:rFonts w:ascii="Verdana" w:hAnsi="Verdana"/>
                <w:sz w:val="20"/>
                <w:szCs w:val="20"/>
              </w:rPr>
            </w:pPr>
            <w:sdt>
              <w:sdtPr>
                <w:id w:val="10107235"/>
              </w:sdtPr>
              <w:sdtEndPr/>
              <w:sdtContent>
                <w:r w:rsidR="00C04FFE">
                  <w:rPr>
                    <w:rFonts w:ascii="Verdana" w:eastAsia="MS Gothic" w:hAnsi="Verdana" w:cs="MS Shell Dlg 2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r w:rsidR="00C04FFE">
              <w:rPr>
                <w:rFonts w:ascii="Verdana" w:hAnsi="Verdana" w:cs="Times New Roman"/>
                <w:sz w:val="20"/>
                <w:szCs w:val="20"/>
                <w:lang w:eastAsia="ar-SA"/>
              </w:rPr>
              <w:t xml:space="preserve"> Vedi relazione di valutazione depositata in segreteria</w:t>
            </w:r>
          </w:p>
          <w:p w14:paraId="4EBBE911" w14:textId="77777777" w:rsidR="000F665E" w:rsidRDefault="00A12064">
            <w:pPr>
              <w:spacing w:before="120" w:after="120"/>
              <w:ind w:left="720"/>
              <w:rPr>
                <w:rFonts w:ascii="Verdana" w:hAnsi="Verdana"/>
                <w:sz w:val="20"/>
                <w:szCs w:val="20"/>
              </w:rPr>
            </w:pPr>
            <w:sdt>
              <w:sdtPr>
                <w:id w:val="10107236"/>
              </w:sdtPr>
              <w:sdtEndPr/>
              <w:sdtContent>
                <w:r w:rsidR="00C04FFE">
                  <w:rPr>
                    <w:rFonts w:ascii="Verdana" w:eastAsia="MS Gothic" w:hAnsi="Verdana" w:cs="MS Shell Dlg 2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r w:rsidR="00C04FFE">
              <w:rPr>
                <w:rFonts w:ascii="Verdana" w:hAnsi="Verdana" w:cs="Times New Roman"/>
                <w:sz w:val="20"/>
                <w:szCs w:val="20"/>
                <w:lang w:eastAsia="ar-SA"/>
              </w:rPr>
              <w:t xml:space="preserve"> Vedi diagnosi in caso di </w:t>
            </w:r>
            <w:proofErr w:type="spellStart"/>
            <w:r w:rsidR="00C04FFE">
              <w:rPr>
                <w:rFonts w:ascii="Verdana" w:hAnsi="Verdana" w:cs="Times New Roman"/>
                <w:sz w:val="20"/>
                <w:szCs w:val="20"/>
                <w:lang w:eastAsia="ar-SA"/>
              </w:rPr>
              <w:t>comorbidità</w:t>
            </w:r>
            <w:proofErr w:type="spellEnd"/>
            <w:r w:rsidR="00C04FFE">
              <w:rPr>
                <w:rFonts w:ascii="Verdana" w:hAnsi="Verdana" w:cs="Times New Roman"/>
                <w:sz w:val="20"/>
                <w:szCs w:val="20"/>
                <w:lang w:eastAsia="ar-SA"/>
              </w:rPr>
              <w:t xml:space="preserve"> (quadri </w:t>
            </w:r>
            <w:proofErr w:type="spellStart"/>
            <w:r w:rsidR="00C04FFE">
              <w:rPr>
                <w:rFonts w:ascii="Verdana" w:hAnsi="Verdana" w:cs="Times New Roman"/>
                <w:sz w:val="20"/>
                <w:szCs w:val="20"/>
                <w:lang w:eastAsia="ar-SA"/>
              </w:rPr>
              <w:t>twice-exceptional</w:t>
            </w:r>
            <w:proofErr w:type="spellEnd"/>
            <w:r w:rsidR="00C04FFE">
              <w:rPr>
                <w:rFonts w:ascii="Verdana" w:hAnsi="Verdana" w:cs="Times New Roman"/>
                <w:sz w:val="20"/>
                <w:szCs w:val="20"/>
                <w:lang w:eastAsia="ar-SA"/>
              </w:rPr>
              <w:t>)</w:t>
            </w:r>
          </w:p>
          <w:p w14:paraId="19E91116" w14:textId="77777777" w:rsidR="000F665E" w:rsidRDefault="000F665E">
            <w:pPr>
              <w:spacing w:before="120" w:after="120"/>
              <w:ind w:left="720"/>
              <w:rPr>
                <w:rFonts w:cs="Times New Roman"/>
                <w:lang w:eastAsia="ar-SA"/>
              </w:rPr>
            </w:pPr>
          </w:p>
          <w:p w14:paraId="1D413FA7" w14:textId="77777777" w:rsidR="000F665E" w:rsidRDefault="000F665E">
            <w:pPr>
              <w:spacing w:after="4" w:line="249" w:lineRule="auto"/>
              <w:ind w:left="-5" w:hanging="10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</w:p>
        </w:tc>
      </w:tr>
      <w:tr w:rsidR="000F665E" w14:paraId="67482300" w14:textId="77777777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6F31A" w14:textId="77777777" w:rsidR="000F665E" w:rsidRDefault="00C04FFE">
            <w:pPr>
              <w:numPr>
                <w:ilvl w:val="0"/>
                <w:numId w:val="2"/>
              </w:numPr>
              <w:snapToGrid w:val="0"/>
              <w:spacing w:before="120" w:after="120"/>
              <w:ind w:left="346" w:hanging="357"/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>OSSERVAZIONE DEGLI INSEGNANTI</w:t>
            </w:r>
          </w:p>
          <w:p w14:paraId="66690DED" w14:textId="77777777" w:rsidR="000F665E" w:rsidRDefault="00C04FFE">
            <w:pPr>
              <w:snapToGrid w:val="0"/>
              <w:spacing w:before="120" w:after="120"/>
              <w:ind w:left="346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indicare la presenza del fenomeno evidenziando con X</w:t>
            </w:r>
          </w:p>
        </w:tc>
      </w:tr>
      <w:tr w:rsidR="000F665E" w14:paraId="4DB657B5" w14:textId="77777777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39209" w14:textId="77777777" w:rsidR="000F665E" w:rsidRDefault="00C04FFE">
            <w:pPr>
              <w:pStyle w:val="Titolo11"/>
              <w:widowControl w:val="0"/>
              <w:snapToGrid w:val="0"/>
              <w:spacing w:before="240" w:after="240"/>
              <w:ind w:left="-5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Caratteristiche nell’apprendimento </w:t>
            </w:r>
          </w:p>
        </w:tc>
      </w:tr>
      <w:tr w:rsidR="000F665E" w14:paraId="7B618520" w14:textId="77777777">
        <w:trPr>
          <w:trHeight w:val="192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F9EEE" w14:textId="77777777" w:rsidR="000F665E" w:rsidRDefault="00C04FFE">
            <w:r>
              <w:t xml:space="preserve">Mostra un pensiero logico e analitico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663687043"/>
            </w:sdtPr>
            <w:sdtEndPr/>
            <w:sdtContent>
              <w:p w14:paraId="74910B0A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7FE18092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1EA0" w14:textId="77777777" w:rsidR="000F665E" w:rsidRDefault="00C04FFE">
            <w:r>
              <w:rPr>
                <w:rFonts w:ascii="Calibri" w:eastAsia="Calibri" w:hAnsi="Calibri" w:cs="Calibri"/>
              </w:rPr>
              <w:t>É</w:t>
            </w:r>
            <w:r>
              <w:t xml:space="preserve"> capace di individuare prontamente modelli e relazioni logiche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757013143"/>
            </w:sdtPr>
            <w:sdtEndPr/>
            <w:sdtContent>
              <w:p w14:paraId="2ECCBFA9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0E6D5245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5A80" w14:textId="77777777" w:rsidR="000F665E" w:rsidRDefault="00C04FFE">
            <w:r>
              <w:t xml:space="preserve">Coglie facilmente e rapidamente i principi e i nessi fondamentali di concetti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705478947"/>
            </w:sdtPr>
            <w:sdtEndPr/>
            <w:sdtContent>
              <w:p w14:paraId="06B2A4EA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37E6D531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C975" w14:textId="77777777" w:rsidR="000F665E" w:rsidRDefault="00C04FFE">
            <w:r>
              <w:t xml:space="preserve">Si impegna per individuare soluzioni valide, alternative e creative ai problemi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2140284147"/>
            </w:sdtPr>
            <w:sdtEndPr/>
            <w:sdtContent>
              <w:p w14:paraId="13B23D50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4D171F89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9C4F" w14:textId="77777777" w:rsidR="000F665E" w:rsidRDefault="00C04FFE">
            <w:r>
              <w:t xml:space="preserve">Cerca di ridefinire i problemi proposti, di rappresentare le idee e di formulare ipotesi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45366653"/>
            </w:sdtPr>
            <w:sdtEndPr/>
            <w:sdtContent>
              <w:p w14:paraId="2CB23E92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4C1CDDC3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1A2F7" w14:textId="77777777" w:rsidR="000F665E" w:rsidRDefault="00C04FFE">
            <w:r>
              <w:t xml:space="preserve">Ama le sfide intellettuali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427727774"/>
            </w:sdtPr>
            <w:sdtEndPr/>
            <w:sdtContent>
              <w:p w14:paraId="24758931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25A2297D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6E31" w14:textId="77777777" w:rsidR="000F665E" w:rsidRDefault="00C04FFE">
            <w:r>
              <w:t xml:space="preserve">Salta alcune fasi di apprendimento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332608626"/>
            </w:sdtPr>
            <w:sdtEndPr/>
            <w:sdtContent>
              <w:p w14:paraId="2FB3F3F1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57572AFB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5815" w14:textId="77777777" w:rsidR="000F665E" w:rsidRDefault="00C04FFE">
            <w:r>
              <w:t xml:space="preserve">Impara (ha imparato) a leggere prima degli altri e la comprensione è migliore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430395013"/>
            </w:sdtPr>
            <w:sdtEndPr/>
            <w:sdtContent>
              <w:p w14:paraId="7C25F5E4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0FF95ED0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C277" w14:textId="77777777" w:rsidR="000F665E" w:rsidRDefault="00C04FFE">
            <w:r>
              <w:t xml:space="preserve">Coglie molto rapidamente il significato di un testo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094398175"/>
            </w:sdtPr>
            <w:sdtEndPr/>
            <w:sdtContent>
              <w:p w14:paraId="3EE91C8F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548895D8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B70243" w14:textId="77777777" w:rsidR="000F665E" w:rsidRDefault="00C04FFE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Organizza rapidamente le informazioni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587611383"/>
            </w:sdtPr>
            <w:sdtEndPr/>
            <w:sdtContent>
              <w:p w14:paraId="43DEC717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6DCF9BED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6D2B" w14:textId="77777777" w:rsidR="000F665E" w:rsidRDefault="00C04FFE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in grado di conservare ed elaborare grandi quantità di informazioni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436798248"/>
            </w:sdtPr>
            <w:sdtEndPr/>
            <w:sdtContent>
              <w:p w14:paraId="140DBB1A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2589C939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B7E0" w14:textId="77777777" w:rsidR="000F665E" w:rsidRDefault="00C04FFE">
            <w:pPr>
              <w:spacing w:after="120"/>
              <w:rPr>
                <w:rFonts w:ascii="Verdana" w:eastAsia="Times New Roman" w:hAnsi="Verdana" w:cs="MS Shell Dlg 2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it-IT" w:bidi="ar-SA"/>
              </w:rPr>
              <w:t>É</w:t>
            </w:r>
            <w:r>
              <w:rPr>
                <w:rFonts w:ascii="Verdana" w:eastAsia="Times New Roman" w:hAnsi="Verdana" w:cs="MS Shell Dlg 2"/>
                <w:kern w:val="0"/>
                <w:sz w:val="20"/>
                <w:szCs w:val="20"/>
                <w:lang w:eastAsia="it-IT" w:bidi="ar-SA"/>
              </w:rPr>
              <w:t xml:space="preserve"> in grado di richiamare una vasta gamma di conoscenze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110732672"/>
            </w:sdtPr>
            <w:sdtEndPr/>
            <w:sdtContent>
              <w:p w14:paraId="4DA3F20D" w14:textId="77777777" w:rsidR="000F665E" w:rsidRDefault="00A12064">
                <w:pPr>
                  <w:spacing w:after="120"/>
                  <w:rPr>
                    <w:rFonts w:ascii="Verdana" w:eastAsia="MS Gothic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16684EE8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43C9" w14:textId="77777777" w:rsidR="000F665E" w:rsidRDefault="00C04FFE">
            <w:pPr>
              <w:spacing w:after="120"/>
              <w:rPr>
                <w:rFonts w:ascii="Verdana" w:eastAsia="Times New Roman" w:hAnsi="Verdana" w:cs="MS Shell Dlg 2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Verdana" w:eastAsia="Times New Roman" w:hAnsi="Verdana" w:cs="MS Shell Dlg 2"/>
                <w:kern w:val="0"/>
                <w:sz w:val="20"/>
                <w:szCs w:val="20"/>
                <w:lang w:eastAsia="it-IT" w:bidi="ar-SA"/>
              </w:rPr>
              <w:t xml:space="preserve">Cerca di decidere prendere decisioni in autonomia basandosi sulla razionalità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46018113"/>
            </w:sdtPr>
            <w:sdtEndPr/>
            <w:sdtContent>
              <w:p w14:paraId="42AA32B6" w14:textId="77777777" w:rsidR="000F665E" w:rsidRDefault="00A12064">
                <w:pPr>
                  <w:spacing w:after="120"/>
                  <w:rPr>
                    <w:rFonts w:ascii="Verdana" w:eastAsia="MS Gothic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0A99C2C5" w14:textId="77777777">
        <w:trPr>
          <w:trHeight w:val="184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C524" w14:textId="77777777" w:rsidR="000F665E" w:rsidRDefault="00C04FFE">
            <w:pPr>
              <w:spacing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Formula e sostiene le idee con le evidenze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599637033"/>
            </w:sdtPr>
            <w:sdtEndPr/>
            <w:sdtContent>
              <w:p w14:paraId="5142CC05" w14:textId="77777777" w:rsidR="000F665E" w:rsidRDefault="00A12064">
                <w:pPr>
                  <w:spacing w:after="120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7BBBDB5D" w14:textId="77777777">
        <w:trPr>
          <w:trHeight w:val="184"/>
        </w:trPr>
        <w:tc>
          <w:tcPr>
            <w:tcW w:w="9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1C912" w14:textId="77777777" w:rsidR="000F665E" w:rsidRDefault="00C04FFE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Cerca di scoprire in modo 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indipendente  il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come e il perché delle cose 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730595471"/>
            </w:sdtPr>
            <w:sdtEndPr/>
            <w:sdtContent>
              <w:p w14:paraId="561B98A5" w14:textId="77777777" w:rsidR="000F665E" w:rsidRDefault="00A12064">
                <w:pPr>
                  <w:spacing w:after="120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2D283E2A" w14:textId="77777777"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6E6D" w14:textId="77777777" w:rsidR="000F665E" w:rsidRDefault="00C04FFE">
            <w:pPr>
              <w:pStyle w:val="Titolo11"/>
              <w:widowControl w:val="0"/>
              <w:snapToGrid w:val="0"/>
              <w:spacing w:before="240" w:after="240"/>
              <w:ind w:left="-5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eastAsia="ar-SA"/>
              </w:rPr>
              <w:t xml:space="preserve">Caratteristiche del pensiero creativo </w:t>
            </w:r>
          </w:p>
        </w:tc>
      </w:tr>
      <w:tr w:rsidR="000F665E" w14:paraId="5F2B4397" w14:textId="77777777">
        <w:trPr>
          <w:cantSplit/>
          <w:trHeight w:val="355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A0C1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Produce un gran numero di idee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331617446"/>
            </w:sdtPr>
            <w:sdtEndPr/>
            <w:sdtContent>
              <w:p w14:paraId="3355019A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577FA60F" w14:textId="77777777">
        <w:trPr>
          <w:cantSplit/>
          <w:trHeight w:val="135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DF1C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Produce idee originali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537491693"/>
            </w:sdtPr>
            <w:sdtEndPr/>
            <w:sdtContent>
              <w:p w14:paraId="6397F42F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0275970D" w14:textId="77777777">
        <w:trPr>
          <w:cantSplit/>
          <w:trHeight w:val="341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785F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Mostra giocosità intellettuale, immaginazione e fantasia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843362783"/>
            </w:sdtPr>
            <w:sdtEndPr/>
            <w:sdtContent>
              <w:p w14:paraId="7AA0B611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64E603FF" w14:textId="77777777">
        <w:trPr>
          <w:cantSplit/>
          <w:trHeight w:val="263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7E59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Crea testi originali o inventa le cose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975094282"/>
            </w:sdtPr>
            <w:sdtEndPr/>
            <w:sdtContent>
              <w:p w14:paraId="036C181F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02D8F4D3" w14:textId="77777777">
        <w:trPr>
          <w:cantSplit/>
          <w:trHeight w:val="249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4A51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Mostra un acuto ed insolito senso dell'umorismo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846478937"/>
            </w:sdtPr>
            <w:sdtEndPr/>
            <w:sdtContent>
              <w:p w14:paraId="5C13E8DB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064DB774" w14:textId="77777777">
        <w:trPr>
          <w:cantSplit/>
          <w:trHeight w:val="312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FF45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Ha intuizioni originali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758396768"/>
            </w:sdtPr>
            <w:sdtEndPr/>
            <w:sdtContent>
              <w:p w14:paraId="0431D1E4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0BD21E65" w14:textId="77777777">
        <w:trPr>
          <w:cantSplit/>
          <w:trHeight w:val="93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8347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Ama fare speculazione e pensare al futuro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68424979"/>
            </w:sdtPr>
            <w:sdtEndPr/>
            <w:sdtContent>
              <w:p w14:paraId="46502617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5DA659EE" w14:textId="77777777">
        <w:trPr>
          <w:cantSplit/>
          <w:trHeight w:val="93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BA99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Dimostra consapevolezza delle qualità estetiche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467859195"/>
            </w:sdtPr>
            <w:sdtEndPr/>
            <w:sdtContent>
              <w:p w14:paraId="5FD73202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69243FC7" w14:textId="77777777">
        <w:trPr>
          <w:cantSplit/>
          <w:trHeight w:val="93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EC2E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Non ha paura di essere diverso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962906716"/>
            </w:sdtPr>
            <w:sdtEndPr/>
            <w:sdtContent>
              <w:p w14:paraId="7075900D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6143F39A" w14:textId="77777777">
        <w:trPr>
          <w:cantSplit/>
          <w:trHeight w:val="93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9547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pronto a sperimentare nuove idee e rischiare di sbagliare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473305349"/>
            </w:sdtPr>
            <w:sdtEndPr/>
            <w:sdtContent>
              <w:p w14:paraId="20FE926C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1EDDDDD0" w14:textId="77777777">
        <w:trPr>
          <w:cantSplit/>
          <w:trHeight w:val="93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547E5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Cerca modalità insolite, piuttosto che i rapporti convenzionali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246478016"/>
            </w:sdtPr>
            <w:sdtEndPr/>
            <w:sdtContent>
              <w:p w14:paraId="2503D3B7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19CC143B" w14:textId="77777777">
        <w:trPr>
          <w:cantSplit/>
          <w:trHeight w:val="93"/>
        </w:trPr>
        <w:tc>
          <w:tcPr>
            <w:tcW w:w="91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932F3B" w14:textId="77777777" w:rsidR="000F665E" w:rsidRDefault="000F665E">
            <w:pPr>
              <w:spacing w:before="120" w:after="120"/>
              <w:ind w:left="9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7CCE3" w14:textId="77777777" w:rsidR="000F665E" w:rsidRDefault="000F665E">
            <w:pPr>
              <w:spacing w:before="120" w:after="120"/>
              <w:ind w:left="99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0024C84A" w14:textId="77777777">
        <w:trPr>
          <w:cantSplit/>
          <w:trHeight w:val="44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0E743" w14:textId="77777777" w:rsidR="000F665E" w:rsidRDefault="00C04FFE">
            <w:pPr>
              <w:pStyle w:val="Titolo11"/>
              <w:widowControl w:val="0"/>
              <w:spacing w:before="240" w:after="240"/>
              <w:ind w:left="-5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Caratteristiche motivazionali </w:t>
            </w:r>
          </w:p>
        </w:tc>
      </w:tr>
      <w:tr w:rsidR="000F665E" w14:paraId="543E733B" w14:textId="77777777">
        <w:trPr>
          <w:cantSplit/>
          <w:trHeight w:val="239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4754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Si sforza di raggiungere elevati standard di realizzazione personale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282199446"/>
            </w:sdtPr>
            <w:sdtEndPr/>
            <w:sdtContent>
              <w:p w14:paraId="77B4200C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206DBC76" w14:textId="77777777">
        <w:trPr>
          <w:cantSplit/>
          <w:trHeight w:val="302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D77679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in grado di auto-dirigersi e preferisce lavorare in modo indipendente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2092047487"/>
            </w:sdtPr>
            <w:sdtEndPr/>
            <w:sdtContent>
              <w:p w14:paraId="36E8EA35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0F27700F" w14:textId="77777777">
        <w:trPr>
          <w:cantSplit/>
          <w:trHeight w:val="83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E3C01A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Possiede una forte motivazione intrinseca e si fissa obiettivi personali da raggiungere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40179840"/>
            </w:sdtPr>
            <w:sdtEndPr/>
            <w:sdtContent>
              <w:p w14:paraId="384D78FE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7EA8ED4C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A35F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persistente nel completare compiti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802321817"/>
            </w:sdtPr>
            <w:sdtEndPr/>
            <w:sdtContent>
              <w:p w14:paraId="3B426EFF" w14:textId="77777777" w:rsidR="000F665E" w:rsidRDefault="00A12064">
                <w:pPr>
                  <w:spacing w:before="120" w:after="120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16EE67DB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47372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Si impegna e viene assorbito dai compiti e dalle attività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760617766"/>
            </w:sdtPr>
            <w:sdtEndPr/>
            <w:sdtContent>
              <w:p w14:paraId="0CEDB967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69BD9643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130251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Tende ad essere auto-critico e valutativo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28203262"/>
            </w:sdtPr>
            <w:sdtEndPr/>
            <w:sdtContent>
              <w:p w14:paraId="1B4CBB63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1EC08E83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93A6541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affidabile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sdt>
            <w:sdtPr>
              <w:id w:val="745953041"/>
            </w:sdtPr>
            <w:sdtEndPr/>
            <w:sdtContent>
              <w:p w14:paraId="404B2B15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6A2758C1" w14:textId="77777777">
        <w:trPr>
          <w:cantSplit/>
          <w:trHeight w:val="58"/>
        </w:trPr>
        <w:tc>
          <w:tcPr>
            <w:tcW w:w="9185" w:type="dxa"/>
            <w:shd w:val="clear" w:color="auto" w:fill="auto"/>
            <w:tcMar>
              <w:top w:w="55" w:type="dxa"/>
              <w:bottom w:w="55" w:type="dxa"/>
            </w:tcMar>
          </w:tcPr>
          <w:p w14:paraId="5C27EED0" w14:textId="77777777" w:rsidR="000F665E" w:rsidRDefault="000F665E">
            <w:pPr>
              <w:spacing w:before="120" w:after="120"/>
              <w:ind w:left="9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sdt>
            <w:sdtPr>
              <w:id w:val="1177251566"/>
            </w:sdtPr>
            <w:sdtEndPr/>
            <w:sdtContent>
              <w:p w14:paraId="03017663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3A893608" w14:textId="77777777">
        <w:trPr>
          <w:cantSplit/>
          <w:trHeight w:val="58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84C514" w14:textId="77777777" w:rsidR="000F665E" w:rsidRDefault="00C04FFE">
            <w:pPr>
              <w:pStyle w:val="Titolo11"/>
              <w:widowControl w:val="0"/>
              <w:spacing w:before="238" w:after="238"/>
              <w:ind w:left="-5" w:right="0"/>
              <w:jc w:val="center"/>
            </w:pPr>
            <w:r>
              <w:rPr>
                <w:rFonts w:ascii="Verdana" w:hAnsi="Verdana"/>
                <w:sz w:val="20"/>
              </w:rPr>
              <w:t xml:space="preserve">caratteristiche nella </w:t>
            </w:r>
            <w:r>
              <w:rPr>
                <w:rFonts w:ascii="Verdana" w:hAnsi="Verdana"/>
                <w:i/>
                <w:sz w:val="20"/>
              </w:rPr>
              <w:t>leadership</w:t>
            </w:r>
            <w:r>
              <w:rPr>
                <w:rFonts w:ascii="Verdana" w:hAnsi="Verdana"/>
                <w:sz w:val="20"/>
              </w:rPr>
              <w:t xml:space="preserve"> sociale</w:t>
            </w:r>
          </w:p>
        </w:tc>
      </w:tr>
      <w:tr w:rsidR="000F665E" w14:paraId="1D472181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A995D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Prende l'iniziativa nelle situazioni sociali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6812" w14:textId="77777777" w:rsidR="000F665E" w:rsidRDefault="000F665E">
            <w:pPr>
              <w:spacing w:before="120" w:after="120"/>
              <w:ind w:left="99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7B07EFD0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D16B9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sicuro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di sé e popolare con i coetanei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850482684"/>
            </w:sdtPr>
            <w:sdtEndPr/>
            <w:sdtContent>
              <w:p w14:paraId="58BD8E46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2AB46CEB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FD57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Comunica bene con gli altri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263841404"/>
            </w:sdtPr>
            <w:sdtEndPr/>
            <w:sdtContent>
              <w:p w14:paraId="4E0ED955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3D481970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34172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socialmente maturo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236001104"/>
            </w:sdtPr>
            <w:sdtEndPr/>
            <w:sdtContent>
              <w:p w14:paraId="6BB29697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36DB0FB0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4BDD3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Dimostra alto livello di empatia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253551386"/>
            </w:sdtPr>
            <w:sdtEndPr/>
            <w:sdtContent>
              <w:p w14:paraId="5AF2FCDA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48D0F520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59A46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Cerca attivamente la </w:t>
            </w:r>
            <w:r>
              <w:rPr>
                <w:rFonts w:ascii="Verdana" w:hAnsi="Verdana" w:cs="Times New Roman"/>
                <w:i/>
                <w:sz w:val="20"/>
                <w:szCs w:val="20"/>
              </w:rPr>
              <w:t>leadership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nelle situazioni sociali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441840379"/>
            </w:sdtPr>
            <w:sdtEndPr/>
            <w:sdtContent>
              <w:p w14:paraId="452C1FE9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63467F58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8B16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Manifesta capacità di motivare un gruppo per raggiungere gli obiettivi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50903898"/>
            </w:sdtPr>
            <w:sdtEndPr/>
            <w:sdtContent>
              <w:p w14:paraId="4C9AA205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06E19D84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0318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Sa convincere un gruppo ad adottare idee o metodi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428374096"/>
            </w:sdtPr>
            <w:sdtEndPr/>
            <w:sdtContent>
              <w:p w14:paraId="10C8EABA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1299EBC0" w14:textId="77777777">
        <w:trPr>
          <w:cantSplit/>
          <w:trHeight w:val="191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4906C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in grado di 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essere  adattabile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e flessibile in situazioni nuove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927112053"/>
            </w:sdtPr>
            <w:sdtEndPr/>
            <w:sdtContent>
              <w:p w14:paraId="65052CF0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745927DE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5E231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Cerca attivamente la </w:t>
            </w:r>
            <w:r>
              <w:rPr>
                <w:rFonts w:ascii="Verdana" w:hAnsi="Verdana" w:cs="Times New Roman"/>
                <w:i/>
                <w:sz w:val="20"/>
                <w:szCs w:val="20"/>
              </w:rPr>
              <w:t>leadership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nelle attività sportive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966093779"/>
            </w:sdtPr>
            <w:sdtEndPr/>
            <w:sdtContent>
              <w:p w14:paraId="34F3498B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2B4F5D21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B6FB4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disposto ad assumersi le responsabilità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044137135"/>
            </w:sdtPr>
            <w:sdtEndPr/>
            <w:sdtContent>
              <w:p w14:paraId="1DD91034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2D26EB62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1EB48458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Sa sintetizzare idee elaborate dai membri del gruppo per formulare un piano d’azione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sdt>
            <w:sdtPr>
              <w:id w:val="1164186194"/>
            </w:sdtPr>
            <w:sdtEndPr/>
            <w:sdtContent>
              <w:p w14:paraId="0E45F724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2C0BEDDB" w14:textId="77777777">
        <w:trPr>
          <w:cantSplit/>
          <w:trHeight w:val="58"/>
        </w:trPr>
        <w:tc>
          <w:tcPr>
            <w:tcW w:w="9185" w:type="dxa"/>
            <w:shd w:val="clear" w:color="auto" w:fill="auto"/>
            <w:tcMar>
              <w:top w:w="55" w:type="dxa"/>
              <w:bottom w:w="55" w:type="dxa"/>
            </w:tcMar>
          </w:tcPr>
          <w:p w14:paraId="4920D722" w14:textId="77777777" w:rsidR="000F665E" w:rsidRDefault="000F665E">
            <w:pPr>
              <w:spacing w:before="120" w:after="120"/>
              <w:ind w:left="9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sdt>
            <w:sdtPr>
              <w:id w:val="985976603"/>
            </w:sdtPr>
            <w:sdtEndPr/>
            <w:sdtContent>
              <w:p w14:paraId="0BEA069A" w14:textId="77777777" w:rsidR="000F665E" w:rsidRDefault="00A12064">
                <w:pPr>
                  <w:spacing w:before="120" w:after="120"/>
                  <w:ind w:left="99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753533B6" w14:textId="77777777">
        <w:trPr>
          <w:cantSplit/>
          <w:trHeight w:val="58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B0AEF7" w14:textId="77777777" w:rsidR="000F665E" w:rsidRDefault="00C04FFE">
            <w:pPr>
              <w:pStyle w:val="Titolo11"/>
              <w:widowControl w:val="0"/>
              <w:spacing w:before="238" w:after="238"/>
              <w:ind w:left="-5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Caratteristiche di autodeterminazione </w:t>
            </w:r>
          </w:p>
        </w:tc>
      </w:tr>
      <w:tr w:rsidR="000F665E" w14:paraId="17BBF450" w14:textId="77777777">
        <w:trPr>
          <w:cantSplit/>
          <w:trHeight w:val="58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DC23C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Si relaziona meglio con i più grandi e con gli adulti, spesso preferisce la loro compagnia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2058958417"/>
            </w:sdtPr>
            <w:sdtEndPr/>
            <w:sdtContent>
              <w:p w14:paraId="4BE127AD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09296B23" w14:textId="77777777">
        <w:trPr>
          <w:cantSplit/>
          <w:trHeight w:val="309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5A16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scettico verso le dichiarazioni autoritarie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986183866"/>
            </w:sdtPr>
            <w:sdtEndPr/>
            <w:sdtContent>
              <w:p w14:paraId="0FC4BA3D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55D2E7D7" w14:textId="77777777">
        <w:trPr>
          <w:cantSplit/>
          <w:trHeight w:val="309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E14E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Mette in discussione le decisioni arbitrarie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538215320"/>
            </w:sdtPr>
            <w:sdtEndPr/>
            <w:sdtContent>
              <w:p w14:paraId="37731AAB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1A00CC41" w14:textId="77777777">
        <w:trPr>
          <w:cantSplit/>
          <w:trHeight w:val="309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F52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Insiste con insegnanti ed adulti per ottenere chiarimenti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324927057"/>
            </w:sdtPr>
            <w:sdtEndPr/>
            <w:sdtContent>
              <w:p w14:paraId="1A0DAF0A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1A7CAAC7" w14:textId="77777777">
        <w:trPr>
          <w:cantSplit/>
          <w:trHeight w:val="309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A73E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Mostra un interesse precoce per problematiche/temi da adulti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124273870"/>
            </w:sdtPr>
            <w:sdtEndPr/>
            <w:sdtContent>
              <w:p w14:paraId="0024AFE6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0235DCDF" w14:textId="77777777">
        <w:trPr>
          <w:cantSplit/>
          <w:trHeight w:val="309"/>
        </w:trPr>
        <w:tc>
          <w:tcPr>
            <w:tcW w:w="9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4BD1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riluttante ad esercitarsi in abilità già padroneggiate 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066024151"/>
            </w:sdtPr>
            <w:sdtEndPr/>
            <w:sdtContent>
              <w:p w14:paraId="7559699F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7E87AB63" w14:textId="77777777">
        <w:trPr>
          <w:cantSplit/>
          <w:trHeight w:val="309"/>
        </w:trPr>
        <w:tc>
          <w:tcPr>
            <w:tcW w:w="9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6FDE6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Si annoia facilmente in compiti di </w:t>
            </w:r>
            <w:r>
              <w:rPr>
                <w:rFonts w:ascii="Verdana" w:hAnsi="Verdana" w:cs="Times New Roman"/>
                <w:i/>
                <w:sz w:val="20"/>
                <w:szCs w:val="20"/>
              </w:rPr>
              <w:t>routine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900569201"/>
            </w:sdtPr>
            <w:sdtEndPr/>
            <w:sdtContent>
              <w:p w14:paraId="752744CF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12D59C91" w14:textId="77777777">
        <w:trPr>
          <w:cantSplit/>
          <w:trHeight w:val="309"/>
        </w:trPr>
        <w:tc>
          <w:tcPr>
            <w:tcW w:w="9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EE46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Esprime molto francamente le idee, le preferenze e le opinioni 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369650536"/>
            </w:sdtPr>
            <w:sdtEndPr/>
            <w:sdtContent>
              <w:p w14:paraId="2BAFD044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52B34DCA" w14:textId="77777777">
        <w:trPr>
          <w:cantSplit/>
          <w:trHeight w:val="309"/>
        </w:trPr>
        <w:tc>
          <w:tcPr>
            <w:tcW w:w="9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34AE" w14:textId="77777777" w:rsidR="000F665E" w:rsidRDefault="00C04FFE">
            <w:pPr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Tende a porre domande in maniera incalzante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334960480"/>
            </w:sdtPr>
            <w:sdtEndPr/>
            <w:sdtContent>
              <w:p w14:paraId="78C5AE0E" w14:textId="77777777" w:rsidR="000F665E" w:rsidRDefault="00A12064">
                <w:pPr>
                  <w:spacing w:before="120" w:after="120"/>
                  <w:ind w:left="99"/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07EDBDE2" w14:textId="77777777">
        <w:trPr>
          <w:cantSplit/>
          <w:trHeight w:val="309"/>
        </w:trPr>
        <w:tc>
          <w:tcPr>
            <w:tcW w:w="9185" w:type="dxa"/>
            <w:tcBorders>
              <w:top w:val="single" w:sz="4" w:space="0" w:color="000000"/>
            </w:tcBorders>
            <w:shd w:val="clear" w:color="auto" w:fill="auto"/>
          </w:tcPr>
          <w:p w14:paraId="43BC1E37" w14:textId="77777777" w:rsidR="000F665E" w:rsidRDefault="000F665E">
            <w:pPr>
              <w:spacing w:before="120" w:after="120"/>
              <w:ind w:left="96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00A09" w14:textId="77777777" w:rsidR="000F665E" w:rsidRDefault="000F665E">
            <w:pPr>
              <w:spacing w:before="120" w:after="120"/>
              <w:ind w:left="99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tbl>
      <w:tblPr>
        <w:tblStyle w:val="Grigliatabel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6"/>
        <w:gridCol w:w="595"/>
      </w:tblGrid>
      <w:tr w:rsidR="000F665E" w14:paraId="288651C1" w14:textId="77777777">
        <w:trPr>
          <w:trHeight w:val="567"/>
        </w:trPr>
        <w:tc>
          <w:tcPr>
            <w:tcW w:w="9780" w:type="dxa"/>
            <w:gridSpan w:val="2"/>
            <w:vAlign w:val="center"/>
          </w:tcPr>
          <w:p w14:paraId="469A4CEF" w14:textId="77777777" w:rsidR="000F665E" w:rsidRDefault="00C04FFE">
            <w:pPr>
              <w:pStyle w:val="Titolo11"/>
              <w:widowControl w:val="0"/>
              <w:spacing w:before="240" w:after="240"/>
              <w:ind w:left="-5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Caratteristiche psicologiche </w:t>
            </w:r>
          </w:p>
        </w:tc>
      </w:tr>
      <w:tr w:rsidR="000F665E" w14:paraId="263DCAEF" w14:textId="77777777">
        <w:trPr>
          <w:trHeight w:val="354"/>
        </w:trPr>
        <w:tc>
          <w:tcPr>
            <w:tcW w:w="9185" w:type="dxa"/>
          </w:tcPr>
          <w:p w14:paraId="43FB264A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Mostra notevole sensibilità su come gli altri lo percepiscono</w:t>
            </w:r>
          </w:p>
        </w:tc>
        <w:tc>
          <w:tcPr>
            <w:tcW w:w="595" w:type="dxa"/>
            <w:vAlign w:val="center"/>
          </w:tcPr>
          <w:sdt>
            <w:sdtPr>
              <w:id w:val="626645831"/>
            </w:sdtPr>
            <w:sdtEndPr/>
            <w:sdtContent>
              <w:p w14:paraId="14F8C22C" w14:textId="77777777" w:rsidR="000F665E" w:rsidRDefault="00A12064">
                <w:pPr>
                  <w:spacing w:before="120" w:after="120"/>
                  <w:ind w:left="99"/>
                  <w:rPr>
                    <w:rFonts w:ascii="Verdana" w:eastAsia="MS Gothic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10AB25B6" w14:textId="77777777">
        <w:trPr>
          <w:trHeight w:val="339"/>
        </w:trPr>
        <w:tc>
          <w:tcPr>
            <w:tcW w:w="9185" w:type="dxa"/>
          </w:tcPr>
          <w:p w14:paraId="2B9EE81A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Evidenzia un alto livello di resilienza</w:t>
            </w:r>
          </w:p>
        </w:tc>
        <w:tc>
          <w:tcPr>
            <w:tcW w:w="595" w:type="dxa"/>
            <w:vAlign w:val="center"/>
          </w:tcPr>
          <w:sdt>
            <w:sdtPr>
              <w:id w:val="1900076042"/>
            </w:sdtPr>
            <w:sdtEndPr/>
            <w:sdtContent>
              <w:p w14:paraId="0A3AE68B" w14:textId="77777777" w:rsidR="000F665E" w:rsidRDefault="00A12064">
                <w:pPr>
                  <w:spacing w:before="120" w:after="120"/>
                  <w:ind w:left="99"/>
                  <w:rPr>
                    <w:rFonts w:ascii="Verdana" w:eastAsia="MS Gothic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4F83FC0B" w14:textId="77777777">
        <w:trPr>
          <w:trHeight w:val="339"/>
        </w:trPr>
        <w:tc>
          <w:tcPr>
            <w:tcW w:w="9185" w:type="dxa"/>
          </w:tcPr>
          <w:p w14:paraId="10D267F9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Manifesta un’alta consapevolezza delle sue azioni </w:t>
            </w:r>
          </w:p>
        </w:tc>
        <w:tc>
          <w:tcPr>
            <w:tcW w:w="595" w:type="dxa"/>
            <w:vAlign w:val="center"/>
          </w:tcPr>
          <w:sdt>
            <w:sdtPr>
              <w:id w:val="1115957674"/>
            </w:sdtPr>
            <w:sdtEndPr/>
            <w:sdtContent>
              <w:p w14:paraId="72EB7F6A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1BC51E00" w14:textId="77777777">
        <w:trPr>
          <w:trHeight w:val="339"/>
        </w:trPr>
        <w:tc>
          <w:tcPr>
            <w:tcW w:w="9185" w:type="dxa"/>
          </w:tcPr>
          <w:p w14:paraId="1569197A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in grado di modificare il proprio comportamento per adattarsi ad una situazione</w:t>
            </w:r>
          </w:p>
        </w:tc>
        <w:tc>
          <w:tcPr>
            <w:tcW w:w="595" w:type="dxa"/>
            <w:vAlign w:val="center"/>
          </w:tcPr>
          <w:sdt>
            <w:sdtPr>
              <w:id w:val="1069383029"/>
            </w:sdtPr>
            <w:sdtEndPr/>
            <w:sdtContent>
              <w:p w14:paraId="7C030AE0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1CBB0CFD" w14:textId="77777777">
        <w:trPr>
          <w:trHeight w:val="339"/>
        </w:trPr>
        <w:tc>
          <w:tcPr>
            <w:tcW w:w="9185" w:type="dxa"/>
          </w:tcPr>
          <w:p w14:paraId="741CABC1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Manifesta atteggiamenti depressivi perché “nessuno lo capisce” </w:t>
            </w:r>
          </w:p>
        </w:tc>
        <w:tc>
          <w:tcPr>
            <w:tcW w:w="595" w:type="dxa"/>
            <w:vAlign w:val="center"/>
          </w:tcPr>
          <w:sdt>
            <w:sdtPr>
              <w:id w:val="934489944"/>
            </w:sdtPr>
            <w:sdtEndPr/>
            <w:sdtContent>
              <w:p w14:paraId="0AF60F71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28EF6820" w14:textId="77777777">
        <w:trPr>
          <w:trHeight w:val="339"/>
        </w:trPr>
        <w:tc>
          <w:tcPr>
            <w:tcW w:w="9185" w:type="dxa"/>
          </w:tcPr>
          <w:p w14:paraId="4EEDFC75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Manifesta una certa tendenza all’isolamento</w:t>
            </w:r>
          </w:p>
        </w:tc>
        <w:tc>
          <w:tcPr>
            <w:tcW w:w="595" w:type="dxa"/>
            <w:vAlign w:val="center"/>
          </w:tcPr>
          <w:sdt>
            <w:sdtPr>
              <w:id w:val="103668819"/>
            </w:sdtPr>
            <w:sdtEndPr/>
            <w:sdtContent>
              <w:p w14:paraId="1AFAF756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6F7B40D2" w14:textId="77777777">
        <w:trPr>
          <w:trHeight w:val="339"/>
        </w:trPr>
        <w:tc>
          <w:tcPr>
            <w:tcW w:w="9185" w:type="dxa"/>
            <w:tcMar>
              <w:top w:w="55" w:type="dxa"/>
              <w:bottom w:w="55" w:type="dxa"/>
            </w:tcMar>
          </w:tcPr>
          <w:p w14:paraId="037A4ADA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Mostra bassa autostima e sensi di colpa</w:t>
            </w:r>
          </w:p>
        </w:tc>
        <w:tc>
          <w:tcPr>
            <w:tcW w:w="595" w:type="dxa"/>
            <w:tcMar>
              <w:top w:w="55" w:type="dxa"/>
              <w:bottom w:w="55" w:type="dxa"/>
            </w:tcMar>
            <w:vAlign w:val="center"/>
          </w:tcPr>
          <w:sdt>
            <w:sdtPr>
              <w:id w:val="1256479009"/>
            </w:sdtPr>
            <w:sdtEndPr/>
            <w:sdtContent>
              <w:p w14:paraId="05963BA8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736BF165" w14:textId="77777777">
        <w:trPr>
          <w:trHeight w:val="339"/>
        </w:trPr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</w:tcPr>
          <w:p w14:paraId="6672993F" w14:textId="77777777" w:rsidR="000F665E" w:rsidRDefault="000F665E">
            <w:pPr>
              <w:snapToGrid w:val="0"/>
              <w:spacing w:before="120" w:after="120"/>
              <w:ind w:left="357" w:right="-91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sdt>
            <w:sdtPr>
              <w:id w:val="1259531942"/>
            </w:sdtPr>
            <w:sdtEndPr/>
            <w:sdtContent>
              <w:p w14:paraId="556DE160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6A212D89" w14:textId="77777777">
        <w:trPr>
          <w:trHeight w:val="339"/>
        </w:trPr>
        <w:tc>
          <w:tcPr>
            <w:tcW w:w="9185" w:type="dxa"/>
          </w:tcPr>
          <w:p w14:paraId="0F18A183" w14:textId="77777777" w:rsidR="000F665E" w:rsidRDefault="00C04FFE">
            <w:pPr>
              <w:pStyle w:val="Titolo21"/>
              <w:widowControl w:val="0"/>
              <w:snapToGrid w:val="0"/>
              <w:spacing w:before="238" w:after="238"/>
              <w:ind w:left="-5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Criticità riscontrabili nel profilo dell’alunno APC</w:t>
            </w:r>
          </w:p>
        </w:tc>
        <w:tc>
          <w:tcPr>
            <w:tcW w:w="595" w:type="dxa"/>
            <w:vAlign w:val="center"/>
          </w:tcPr>
          <w:sdt>
            <w:sdtPr>
              <w:id w:val="2079399593"/>
            </w:sdtPr>
            <w:sdtEndPr/>
            <w:sdtContent>
              <w:p w14:paraId="3EF8CEC5" w14:textId="77777777" w:rsidR="000F665E" w:rsidRDefault="00A12064">
                <w:pPr>
                  <w:spacing w:before="238" w:after="238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64F7A157" w14:textId="77777777">
        <w:trPr>
          <w:trHeight w:val="339"/>
        </w:trPr>
        <w:tc>
          <w:tcPr>
            <w:tcW w:w="9185" w:type="dxa"/>
          </w:tcPr>
          <w:p w14:paraId="15DCD609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È a rischio di isolamento sociale </w:t>
            </w:r>
          </w:p>
        </w:tc>
        <w:tc>
          <w:tcPr>
            <w:tcW w:w="595" w:type="dxa"/>
            <w:vAlign w:val="center"/>
          </w:tcPr>
          <w:sdt>
            <w:sdtPr>
              <w:id w:val="1058905483"/>
            </w:sdtPr>
            <w:sdtEndPr/>
            <w:sdtContent>
              <w:p w14:paraId="540BD502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27FAEF30" w14:textId="77777777">
        <w:trPr>
          <w:trHeight w:val="339"/>
        </w:trPr>
        <w:tc>
          <w:tcPr>
            <w:tcW w:w="9185" w:type="dxa"/>
          </w:tcPr>
          <w:p w14:paraId="0AF56ADD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Si annoia a scuola e con i coetanei</w:t>
            </w:r>
          </w:p>
        </w:tc>
        <w:tc>
          <w:tcPr>
            <w:tcW w:w="595" w:type="dxa"/>
            <w:vAlign w:val="center"/>
          </w:tcPr>
          <w:sdt>
            <w:sdtPr>
              <w:id w:val="101447853"/>
            </w:sdtPr>
            <w:sdtEndPr/>
            <w:sdtContent>
              <w:p w14:paraId="0411551D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045C4A8B" w14:textId="77777777">
        <w:trPr>
          <w:trHeight w:val="339"/>
        </w:trPr>
        <w:tc>
          <w:tcPr>
            <w:tcW w:w="9185" w:type="dxa"/>
          </w:tcPr>
          <w:p w14:paraId="60B6BA02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Viene visto dagli altri (pari e adulti) come “diverso”, “sopra le righe”, “bizzarro”, “strano”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vAlign w:val="center"/>
          </w:tcPr>
          <w:sdt>
            <w:sdtPr>
              <w:id w:val="1357078308"/>
            </w:sdtPr>
            <w:sdtEndPr/>
            <w:sdtContent>
              <w:p w14:paraId="5D0ADA0F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6BCF6204" w14:textId="77777777">
        <w:trPr>
          <w:trHeight w:val="339"/>
        </w:trPr>
        <w:tc>
          <w:tcPr>
            <w:tcW w:w="9185" w:type="dxa"/>
          </w:tcPr>
          <w:p w14:paraId="63A468D9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Manifesta forte impazienza verso la lentezza altrui e antipatia verso le attività di </w:t>
            </w:r>
            <w:r>
              <w:rPr>
                <w:rFonts w:ascii="Verdana" w:hAnsi="Verdana" w:cs="Times New Roman"/>
                <w:i/>
                <w:sz w:val="20"/>
                <w:szCs w:val="20"/>
              </w:rPr>
              <w:t>routine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vAlign w:val="center"/>
          </w:tcPr>
          <w:sdt>
            <w:sdtPr>
              <w:id w:val="553864330"/>
            </w:sdtPr>
            <w:sdtEndPr/>
            <w:sdtContent>
              <w:p w14:paraId="35572912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5CA7E0CC" w14:textId="77777777">
        <w:trPr>
          <w:trHeight w:val="339"/>
        </w:trPr>
        <w:tc>
          <w:tcPr>
            <w:tcW w:w="9185" w:type="dxa"/>
          </w:tcPr>
          <w:p w14:paraId="0DF0226D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Rifiuta i piani prestabiliti 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o  le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attività che già conosce </w:t>
            </w:r>
          </w:p>
        </w:tc>
        <w:tc>
          <w:tcPr>
            <w:tcW w:w="595" w:type="dxa"/>
            <w:vAlign w:val="center"/>
          </w:tcPr>
          <w:sdt>
            <w:sdtPr>
              <w:id w:val="2085603296"/>
            </w:sdtPr>
            <w:sdtEndPr/>
            <w:sdtContent>
              <w:p w14:paraId="50656386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699BE26C" w14:textId="77777777">
        <w:trPr>
          <w:trHeight w:val="339"/>
        </w:trPr>
        <w:tc>
          <w:tcPr>
            <w:tcW w:w="9185" w:type="dxa"/>
          </w:tcPr>
          <w:p w14:paraId="2F67D923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Domina le discussioni e pone domande a volte provocatorie</w:t>
            </w:r>
          </w:p>
        </w:tc>
        <w:tc>
          <w:tcPr>
            <w:tcW w:w="595" w:type="dxa"/>
            <w:vAlign w:val="center"/>
          </w:tcPr>
          <w:sdt>
            <w:sdtPr>
              <w:id w:val="175344725"/>
            </w:sdtPr>
            <w:sdtEndPr/>
            <w:sdtContent>
              <w:p w14:paraId="3E01E430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12B23882" w14:textId="77777777">
        <w:trPr>
          <w:trHeight w:val="339"/>
        </w:trPr>
        <w:tc>
          <w:tcPr>
            <w:tcW w:w="9185" w:type="dxa"/>
          </w:tcPr>
          <w:p w14:paraId="1C4A3309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Rifiuta o omette dettagli durante la comunicazione</w:t>
            </w:r>
          </w:p>
        </w:tc>
        <w:tc>
          <w:tcPr>
            <w:tcW w:w="595" w:type="dxa"/>
            <w:vAlign w:val="center"/>
          </w:tcPr>
          <w:sdt>
            <w:sdtPr>
              <w:id w:val="1258433279"/>
            </w:sdtPr>
            <w:sdtEndPr/>
            <w:sdtContent>
              <w:p w14:paraId="6594A607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66C00CAA" w14:textId="77777777">
        <w:trPr>
          <w:trHeight w:val="339"/>
        </w:trPr>
        <w:tc>
          <w:tcPr>
            <w:tcW w:w="9185" w:type="dxa"/>
          </w:tcPr>
          <w:p w14:paraId="5A2E7E29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Viene percepito come prepotente, maleducato o brusco</w:t>
            </w:r>
          </w:p>
        </w:tc>
        <w:tc>
          <w:tcPr>
            <w:tcW w:w="595" w:type="dxa"/>
            <w:vAlign w:val="center"/>
          </w:tcPr>
          <w:sdt>
            <w:sdtPr>
              <w:id w:val="1191276287"/>
            </w:sdtPr>
            <w:sdtEndPr/>
            <w:sdtContent>
              <w:p w14:paraId="44AAC7CE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0A290E64" w14:textId="77777777">
        <w:trPr>
          <w:trHeight w:val="339"/>
        </w:trPr>
        <w:tc>
          <w:tcPr>
            <w:tcW w:w="9185" w:type="dxa"/>
          </w:tcPr>
          <w:p w14:paraId="70B2C5FF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Usa le competenze verbali per sfuggire o evitare determinate situazioni </w:t>
            </w:r>
          </w:p>
        </w:tc>
        <w:tc>
          <w:tcPr>
            <w:tcW w:w="595" w:type="dxa"/>
            <w:vAlign w:val="center"/>
          </w:tcPr>
          <w:sdt>
            <w:sdtPr>
              <w:id w:val="83657367"/>
            </w:sdtPr>
            <w:sdtEndPr/>
            <w:sdtContent>
              <w:p w14:paraId="1562CB97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317756E1" w14:textId="77777777">
        <w:trPr>
          <w:trHeight w:val="339"/>
        </w:trPr>
        <w:tc>
          <w:tcPr>
            <w:tcW w:w="9185" w:type="dxa"/>
          </w:tcPr>
          <w:p w14:paraId="6419BE16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Evidenzia gli interessi in modo eccessivo e si aspetta altrettanto dagli altri </w:t>
            </w:r>
          </w:p>
        </w:tc>
        <w:tc>
          <w:tcPr>
            <w:tcW w:w="595" w:type="dxa"/>
            <w:vAlign w:val="center"/>
          </w:tcPr>
          <w:sdt>
            <w:sdtPr>
              <w:id w:val="165227374"/>
            </w:sdtPr>
            <w:sdtEndPr/>
            <w:sdtContent>
              <w:p w14:paraId="4A9E2ED4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155A715B" w14:textId="77777777">
        <w:trPr>
          <w:trHeight w:val="339"/>
        </w:trPr>
        <w:tc>
          <w:tcPr>
            <w:tcW w:w="9185" w:type="dxa"/>
          </w:tcPr>
          <w:p w14:paraId="4A4CC3BD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Ha difficoltà nell’accettare fatti non razionali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(ad es. emozioni, tradizioni, questioni religiose) </w:t>
            </w:r>
          </w:p>
        </w:tc>
        <w:tc>
          <w:tcPr>
            <w:tcW w:w="595" w:type="dxa"/>
            <w:vAlign w:val="center"/>
          </w:tcPr>
          <w:sdt>
            <w:sdtPr>
              <w:id w:val="1376157113"/>
            </w:sdtPr>
            <w:sdtEndPr/>
            <w:sdtContent>
              <w:p w14:paraId="7DFE06DE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78A9EFB1" w14:textId="77777777">
        <w:trPr>
          <w:trHeight w:val="339"/>
        </w:trPr>
        <w:tc>
          <w:tcPr>
            <w:tcW w:w="9185" w:type="dxa"/>
          </w:tcPr>
          <w:p w14:paraId="49BB6987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Denota difficoltà nell’esprimere le emozioni </w:t>
            </w:r>
          </w:p>
        </w:tc>
        <w:tc>
          <w:tcPr>
            <w:tcW w:w="595" w:type="dxa"/>
            <w:vAlign w:val="center"/>
          </w:tcPr>
          <w:sdt>
            <w:sdtPr>
              <w:id w:val="1784264457"/>
            </w:sdtPr>
            <w:sdtEndPr/>
            <w:sdtContent>
              <w:p w14:paraId="35CC4619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4D029F5A" w14:textId="77777777">
        <w:trPr>
          <w:trHeight w:val="339"/>
        </w:trPr>
        <w:tc>
          <w:tcPr>
            <w:tcW w:w="9185" w:type="dxa"/>
          </w:tcPr>
          <w:p w14:paraId="2A5D4580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Evidenzia scarsa concretezza nella vita quotidiana</w:t>
            </w:r>
          </w:p>
        </w:tc>
        <w:tc>
          <w:tcPr>
            <w:tcW w:w="595" w:type="dxa"/>
            <w:vAlign w:val="center"/>
          </w:tcPr>
          <w:sdt>
            <w:sdtPr>
              <w:id w:val="150693122"/>
            </w:sdtPr>
            <w:sdtEndPr/>
            <w:sdtContent>
              <w:p w14:paraId="573FFE10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3788C569" w14:textId="77777777">
        <w:trPr>
          <w:trHeight w:val="279"/>
        </w:trPr>
        <w:tc>
          <w:tcPr>
            <w:tcW w:w="9185" w:type="dxa"/>
          </w:tcPr>
          <w:p w14:paraId="78A81CFA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Spesso non sa ascoltare e viene visto dagli altri 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come ”quello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che sa tutto” </w:t>
            </w:r>
          </w:p>
        </w:tc>
        <w:tc>
          <w:tcPr>
            <w:tcW w:w="595" w:type="dxa"/>
            <w:vAlign w:val="center"/>
          </w:tcPr>
          <w:sdt>
            <w:sdtPr>
              <w:id w:val="1150016658"/>
            </w:sdtPr>
            <w:sdtEndPr/>
            <w:sdtContent>
              <w:p w14:paraId="646CA87E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2A3A3A89" w14:textId="77777777">
        <w:trPr>
          <w:trHeight w:val="339"/>
        </w:trPr>
        <w:tc>
          <w:tcPr>
            <w:tcW w:w="9185" w:type="dxa"/>
          </w:tcPr>
          <w:p w14:paraId="150A2C9B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È eccessivamente auto-critico e può mostrarsi critico o intollerante verso gli altri </w:t>
            </w:r>
          </w:p>
        </w:tc>
        <w:tc>
          <w:tcPr>
            <w:tcW w:w="595" w:type="dxa"/>
            <w:vAlign w:val="center"/>
          </w:tcPr>
          <w:sdt>
            <w:sdtPr>
              <w:id w:val="17912288"/>
            </w:sdtPr>
            <w:sdtEndPr/>
            <w:sdtContent>
              <w:p w14:paraId="425DF985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7DA0B648" w14:textId="77777777">
        <w:trPr>
          <w:trHeight w:val="339"/>
        </w:trPr>
        <w:tc>
          <w:tcPr>
            <w:tcW w:w="9185" w:type="dxa"/>
          </w:tcPr>
          <w:p w14:paraId="16E45DBB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Facilmente si scoraggia o si deprime </w:t>
            </w:r>
          </w:p>
        </w:tc>
        <w:tc>
          <w:tcPr>
            <w:tcW w:w="595" w:type="dxa"/>
            <w:vAlign w:val="center"/>
          </w:tcPr>
          <w:sdt>
            <w:sdtPr>
              <w:id w:val="1851311617"/>
            </w:sdtPr>
            <w:sdtEndPr/>
            <w:sdtContent>
              <w:p w14:paraId="51EC9F1B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6F253BBE" w14:textId="77777777">
        <w:trPr>
          <w:trHeight w:val="339"/>
        </w:trPr>
        <w:tc>
          <w:tcPr>
            <w:tcW w:w="9185" w:type="dxa"/>
          </w:tcPr>
          <w:p w14:paraId="197DE271" w14:textId="77777777" w:rsidR="000F665E" w:rsidRDefault="00C04FFE">
            <w:pPr>
              <w:widowControl/>
              <w:snapToGrid w:val="0"/>
              <w:spacing w:after="5" w:line="247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Se vi è pressione da parte degli adulti sulla performance, può manifestare sentimenti di             inadeguatezza e di incomprensione</w:t>
            </w:r>
          </w:p>
        </w:tc>
        <w:tc>
          <w:tcPr>
            <w:tcW w:w="595" w:type="dxa"/>
            <w:vAlign w:val="center"/>
          </w:tcPr>
          <w:sdt>
            <w:sdtPr>
              <w:id w:val="992749424"/>
            </w:sdtPr>
            <w:sdtEndPr/>
            <w:sdtContent>
              <w:p w14:paraId="0D64CD50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608BDC70" w14:textId="77777777">
        <w:trPr>
          <w:trHeight w:val="339"/>
        </w:trPr>
        <w:tc>
          <w:tcPr>
            <w:tcW w:w="9185" w:type="dxa"/>
          </w:tcPr>
          <w:p w14:paraId="0271E562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Adotta uno stile eccessivamente perfezionista e rigido, focalizzandosi eccessivamente su alcuni aspetti o dettagli </w:t>
            </w:r>
          </w:p>
        </w:tc>
        <w:tc>
          <w:tcPr>
            <w:tcW w:w="595" w:type="dxa"/>
            <w:vAlign w:val="center"/>
          </w:tcPr>
          <w:sdt>
            <w:sdtPr>
              <w:id w:val="49035887"/>
            </w:sdtPr>
            <w:sdtEndPr/>
            <w:sdtContent>
              <w:p w14:paraId="66798FBB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5EAA7022" w14:textId="77777777">
        <w:trPr>
          <w:trHeight w:val="339"/>
        </w:trPr>
        <w:tc>
          <w:tcPr>
            <w:tcW w:w="9185" w:type="dxa"/>
          </w:tcPr>
          <w:p w14:paraId="7094ADEB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Nei momenti in cui si focalizza su attività di suo interesse resiste alle distrazioni, trascurando i compiti assegnati o le persone </w:t>
            </w:r>
          </w:p>
        </w:tc>
        <w:tc>
          <w:tcPr>
            <w:tcW w:w="595" w:type="dxa"/>
            <w:vAlign w:val="center"/>
          </w:tcPr>
          <w:sdt>
            <w:sdtPr>
              <w:id w:val="353171966"/>
            </w:sdtPr>
            <w:sdtEndPr/>
            <w:sdtContent>
              <w:p w14:paraId="12E10C88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58FCDDFC" w14:textId="77777777">
        <w:trPr>
          <w:trHeight w:val="339"/>
        </w:trPr>
        <w:tc>
          <w:tcPr>
            <w:tcW w:w="9185" w:type="dxa"/>
          </w:tcPr>
          <w:p w14:paraId="4B9CA111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Può apparire ostinato</w:t>
            </w:r>
          </w:p>
        </w:tc>
        <w:tc>
          <w:tcPr>
            <w:tcW w:w="595" w:type="dxa"/>
            <w:vAlign w:val="center"/>
          </w:tcPr>
          <w:sdt>
            <w:sdtPr>
              <w:id w:val="292392944"/>
            </w:sdtPr>
            <w:sdtEndPr/>
            <w:sdtContent>
              <w:p w14:paraId="52DBE569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54CA2CC5" w14:textId="77777777">
        <w:trPr>
          <w:trHeight w:val="339"/>
        </w:trPr>
        <w:tc>
          <w:tcPr>
            <w:tcW w:w="9185" w:type="dxa"/>
          </w:tcPr>
          <w:p w14:paraId="77DCFB83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Manifesta eccessiva sensibilità alla critica, ai conflitti interpersonali con pari e familiari o rifiuto dei pari </w:t>
            </w:r>
          </w:p>
        </w:tc>
        <w:tc>
          <w:tcPr>
            <w:tcW w:w="595" w:type="dxa"/>
            <w:vAlign w:val="center"/>
          </w:tcPr>
          <w:sdt>
            <w:sdtPr>
              <w:id w:val="758705993"/>
            </w:sdtPr>
            <w:sdtEndPr/>
            <w:sdtContent>
              <w:p w14:paraId="73A9D12A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77441029" w14:textId="77777777">
        <w:trPr>
          <w:trHeight w:val="339"/>
        </w:trPr>
        <w:tc>
          <w:tcPr>
            <w:tcW w:w="9185" w:type="dxa"/>
          </w:tcPr>
          <w:p w14:paraId="6B246CC9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Si aspetta che gli altri abbiano sistemi di valori simili ai suoi</w:t>
            </w:r>
          </w:p>
        </w:tc>
        <w:tc>
          <w:tcPr>
            <w:tcW w:w="595" w:type="dxa"/>
            <w:vAlign w:val="center"/>
          </w:tcPr>
          <w:sdt>
            <w:sdtPr>
              <w:id w:val="495741500"/>
            </w:sdtPr>
            <w:sdtEndPr/>
            <w:sdtContent>
              <w:p w14:paraId="6F6E5872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54CAE057" w14:textId="77777777">
        <w:trPr>
          <w:trHeight w:val="339"/>
        </w:trPr>
        <w:tc>
          <w:tcPr>
            <w:tcW w:w="9185" w:type="dxa"/>
          </w:tcPr>
          <w:p w14:paraId="092CF3C0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Manifesta necessità di successo e di riconoscimento per non sentirsi diverso o alienato </w:t>
            </w:r>
          </w:p>
        </w:tc>
        <w:tc>
          <w:tcPr>
            <w:tcW w:w="595" w:type="dxa"/>
            <w:vAlign w:val="center"/>
          </w:tcPr>
          <w:sdt>
            <w:sdtPr>
              <w:id w:val="1103890702"/>
            </w:sdtPr>
            <w:sdtEndPr/>
            <w:sdtContent>
              <w:p w14:paraId="1C8FD429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3F675C34" w14:textId="77777777">
        <w:trPr>
          <w:trHeight w:val="339"/>
        </w:trPr>
        <w:tc>
          <w:tcPr>
            <w:tcW w:w="9185" w:type="dxa"/>
          </w:tcPr>
          <w:p w14:paraId="060D5355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Manifesta frustrazione nei momenti di inattività disturbando il lavoro dei compagni</w:t>
            </w:r>
          </w:p>
        </w:tc>
        <w:tc>
          <w:tcPr>
            <w:tcW w:w="595" w:type="dxa"/>
            <w:vAlign w:val="center"/>
          </w:tcPr>
          <w:sdt>
            <w:sdtPr>
              <w:id w:val="1696284295"/>
            </w:sdtPr>
            <w:sdtEndPr/>
            <w:sdtContent>
              <w:p w14:paraId="4842A2AB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735685C8" w14:textId="77777777">
        <w:trPr>
          <w:trHeight w:val="339"/>
        </w:trPr>
        <w:tc>
          <w:tcPr>
            <w:tcW w:w="9185" w:type="dxa"/>
          </w:tcPr>
          <w:p w14:paraId="7B4907CF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Rifiuta gli aiuti di genitori o dei pari </w:t>
            </w:r>
          </w:p>
        </w:tc>
        <w:tc>
          <w:tcPr>
            <w:tcW w:w="595" w:type="dxa"/>
            <w:vAlign w:val="center"/>
          </w:tcPr>
          <w:sdt>
            <w:sdtPr>
              <w:id w:val="1838246070"/>
            </w:sdtPr>
            <w:sdtEndPr/>
            <w:sdtContent>
              <w:p w14:paraId="3BBD96FF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5E26FC76" w14:textId="77777777">
        <w:trPr>
          <w:trHeight w:val="339"/>
        </w:trPr>
        <w:tc>
          <w:tcPr>
            <w:tcW w:w="9185" w:type="dxa"/>
            <w:tcBorders>
              <w:top w:val="nil"/>
            </w:tcBorders>
          </w:tcPr>
          <w:p w14:paraId="59573EFE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non convenzionale o anticonformista</w:t>
            </w:r>
          </w:p>
        </w:tc>
        <w:tc>
          <w:tcPr>
            <w:tcW w:w="595" w:type="dxa"/>
            <w:tcBorders>
              <w:top w:val="nil"/>
            </w:tcBorders>
            <w:vAlign w:val="center"/>
          </w:tcPr>
          <w:sdt>
            <w:sdtPr>
              <w:id w:val="776116250"/>
            </w:sdtPr>
            <w:sdtEndPr/>
            <w:sdtContent>
              <w:p w14:paraId="0318815A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3E77788A" w14:textId="77777777">
        <w:trPr>
          <w:trHeight w:val="339"/>
        </w:trPr>
        <w:tc>
          <w:tcPr>
            <w:tcW w:w="9185" w:type="dxa"/>
            <w:tcBorders>
              <w:top w:val="nil"/>
            </w:tcBorders>
          </w:tcPr>
          <w:p w14:paraId="18B01F80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Appare dispersivo e disorganizzato </w:t>
            </w:r>
          </w:p>
        </w:tc>
        <w:tc>
          <w:tcPr>
            <w:tcW w:w="595" w:type="dxa"/>
            <w:tcBorders>
              <w:top w:val="nil"/>
            </w:tcBorders>
            <w:vAlign w:val="center"/>
          </w:tcPr>
          <w:sdt>
            <w:sdtPr>
              <w:id w:val="407134720"/>
            </w:sdtPr>
            <w:sdtEndPr/>
            <w:sdtContent>
              <w:p w14:paraId="37B539CE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3C01F561" w14:textId="77777777">
        <w:trPr>
          <w:trHeight w:val="339"/>
        </w:trPr>
        <w:tc>
          <w:tcPr>
            <w:tcW w:w="9185" w:type="dxa"/>
            <w:tcBorders>
              <w:top w:val="nil"/>
            </w:tcBorders>
          </w:tcPr>
          <w:p w14:paraId="085824C5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Usa l’umorismo in modo improprio per attaccare gli altri</w:t>
            </w:r>
          </w:p>
        </w:tc>
        <w:tc>
          <w:tcPr>
            <w:tcW w:w="595" w:type="dxa"/>
            <w:tcBorders>
              <w:top w:val="nil"/>
            </w:tcBorders>
            <w:vAlign w:val="center"/>
          </w:tcPr>
          <w:sdt>
            <w:sdtPr>
              <w:id w:val="1913369017"/>
            </w:sdtPr>
            <w:sdtEndPr/>
            <w:sdtContent>
              <w:p w14:paraId="38875CDA" w14:textId="77777777" w:rsidR="000F665E" w:rsidRDefault="00A12064">
                <w:pPr>
                  <w:spacing w:before="120" w:after="120"/>
                  <w:ind w:left="245" w:hanging="245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5C3B2489" w14:textId="77777777">
        <w:trPr>
          <w:trHeight w:val="339"/>
        </w:trPr>
        <w:tc>
          <w:tcPr>
            <w:tcW w:w="9185" w:type="dxa"/>
            <w:tcBorders>
              <w:top w:val="nil"/>
            </w:tcBorders>
          </w:tcPr>
          <w:p w14:paraId="322F7071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Prova frustrazione quando l’umorismo non viene capito </w:t>
            </w:r>
          </w:p>
        </w:tc>
        <w:tc>
          <w:tcPr>
            <w:tcW w:w="595" w:type="dxa"/>
            <w:tcBorders>
              <w:top w:val="nil"/>
            </w:tcBorders>
            <w:vAlign w:val="center"/>
          </w:tcPr>
          <w:sdt>
            <w:sdtPr>
              <w:id w:val="2041855962"/>
            </w:sdtPr>
            <w:sdtEndPr/>
            <w:sdtContent>
              <w:p w14:paraId="60F96F99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643B6B15" w14:textId="77777777">
        <w:trPr>
          <w:trHeight w:val="339"/>
        </w:trPr>
        <w:tc>
          <w:tcPr>
            <w:tcW w:w="9185" w:type="dxa"/>
            <w:tcBorders>
              <w:top w:val="nil"/>
            </w:tcBorders>
          </w:tcPr>
          <w:p w14:paraId="63F58172" w14:textId="77777777" w:rsidR="000F665E" w:rsidRDefault="00C04FFE">
            <w:pPr>
              <w:snapToGrid w:val="0"/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È a rischio di isolamento sociale </w:t>
            </w:r>
          </w:p>
        </w:tc>
        <w:tc>
          <w:tcPr>
            <w:tcW w:w="595" w:type="dxa"/>
            <w:tcBorders>
              <w:top w:val="nil"/>
            </w:tcBorders>
            <w:vAlign w:val="center"/>
          </w:tcPr>
          <w:sdt>
            <w:sdtPr>
              <w:id w:val="361497332"/>
            </w:sdtPr>
            <w:sdtEndPr/>
            <w:sdtContent>
              <w:p w14:paraId="5C73DEE9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  <w:tr w:rsidR="000F665E" w14:paraId="651DB1A4" w14:textId="77777777">
        <w:trPr>
          <w:trHeight w:val="339"/>
        </w:trPr>
        <w:tc>
          <w:tcPr>
            <w:tcW w:w="9185" w:type="dxa"/>
          </w:tcPr>
          <w:p w14:paraId="5687E7AF" w14:textId="77777777" w:rsidR="000F665E" w:rsidRDefault="00C04FFE">
            <w:pPr>
              <w:snapToGrid w:val="0"/>
              <w:spacing w:before="120" w:after="120"/>
              <w:ind w:left="245" w:hanging="24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Ha bassa autostima in quanto percepisce la differenza con i pari in modo negativo</w:t>
            </w:r>
          </w:p>
        </w:tc>
        <w:tc>
          <w:tcPr>
            <w:tcW w:w="595" w:type="dxa"/>
            <w:vAlign w:val="center"/>
          </w:tcPr>
          <w:sdt>
            <w:sdtPr>
              <w:id w:val="1362790012"/>
            </w:sdtPr>
            <w:sdtEndPr/>
            <w:sdtContent>
              <w:p w14:paraId="36D0035C" w14:textId="77777777" w:rsidR="000F665E" w:rsidRDefault="00A12064">
                <w:pPr>
                  <w:spacing w:before="120" w:after="120"/>
                  <w:ind w:left="99"/>
                  <w:rPr>
                    <w:rFonts w:ascii="Verdana" w:eastAsia="Times New Roman" w:hAnsi="Verdana" w:cs="MS Shell Dlg 2"/>
                    <w:kern w:val="0"/>
                    <w:sz w:val="20"/>
                    <w:szCs w:val="20"/>
                    <w:lang w:eastAsia="it-IT" w:bidi="ar-SA"/>
                  </w:rPr>
                </w:pPr>
              </w:p>
            </w:sdtContent>
          </w:sdt>
        </w:tc>
      </w:tr>
    </w:tbl>
    <w:p w14:paraId="3F34DCE2" w14:textId="77777777" w:rsidR="000F665E" w:rsidRDefault="00C04FFE">
      <w:pPr>
        <w:widowControl/>
        <w:suppressAutoHyphens w:val="0"/>
        <w:rPr>
          <w:rFonts w:ascii="Verdana" w:hAnsi="Verdana"/>
          <w:sz w:val="20"/>
          <w:szCs w:val="20"/>
        </w:rPr>
      </w:pPr>
      <w:r>
        <w:br w:type="page"/>
      </w:r>
    </w:p>
    <w:p w14:paraId="6A0AB10D" w14:textId="77777777" w:rsidR="000F665E" w:rsidRDefault="00C04FFE">
      <w:pPr>
        <w:widowControl/>
        <w:suppressAutoHyphens w:val="0"/>
        <w:spacing w:before="240" w:after="60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 w:cs="Times New Roman"/>
          <w:b/>
          <w:sz w:val="21"/>
          <w:szCs w:val="21"/>
          <w:lang w:eastAsia="ar-SA"/>
        </w:rPr>
        <w:lastRenderedPageBreak/>
        <w:t>SEZIONE B – 2</w:t>
      </w:r>
      <w:r>
        <w:rPr>
          <w:rFonts w:ascii="Verdana" w:hAnsi="Verdana" w:cs="Times New Roman"/>
          <w:b/>
          <w:sz w:val="21"/>
          <w:szCs w:val="21"/>
          <w:vertAlign w:val="superscript"/>
          <w:lang w:eastAsia="ar-SA"/>
        </w:rPr>
        <w:t>a</w:t>
      </w:r>
      <w:r>
        <w:rPr>
          <w:rFonts w:ascii="Verdana" w:hAnsi="Verdana" w:cs="Times New Roman"/>
          <w:b/>
          <w:sz w:val="21"/>
          <w:szCs w:val="21"/>
          <w:lang w:eastAsia="ar-SA"/>
        </w:rPr>
        <w:t xml:space="preserve"> parte</w:t>
      </w:r>
    </w:p>
    <w:p w14:paraId="37372F97" w14:textId="77777777" w:rsidR="000F665E" w:rsidRDefault="000F665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0F665E" w14:paraId="65448ACA" w14:textId="77777777">
        <w:tc>
          <w:tcPr>
            <w:tcW w:w="9628" w:type="dxa"/>
          </w:tcPr>
          <w:p w14:paraId="5B2994F6" w14:textId="77777777" w:rsidR="000F665E" w:rsidRDefault="00C04FFE">
            <w:pPr>
              <w:pStyle w:val="Paragrafoelenco"/>
              <w:spacing w:before="240" w:after="2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PUNTI DI FORZA E PREDISPOSIZIONI</w:t>
            </w:r>
          </w:p>
        </w:tc>
      </w:tr>
      <w:tr w:rsidR="000F665E" w14:paraId="765073BE" w14:textId="77777777">
        <w:tc>
          <w:tcPr>
            <w:tcW w:w="9628" w:type="dxa"/>
          </w:tcPr>
          <w:p w14:paraId="118D5707" w14:textId="77777777" w:rsidR="000F665E" w:rsidRDefault="000F665E">
            <w:pPr>
              <w:suppressAutoHyphens w:val="0"/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0F665E" w14:paraId="369E34B8" w14:textId="77777777">
        <w:tc>
          <w:tcPr>
            <w:tcW w:w="9628" w:type="dxa"/>
            <w:tcBorders>
              <w:left w:val="nil"/>
              <w:right w:val="nil"/>
            </w:tcBorders>
          </w:tcPr>
          <w:p w14:paraId="077535D1" w14:textId="77777777" w:rsidR="000F665E" w:rsidRDefault="000F665E">
            <w:pPr>
              <w:suppressAutoHyphens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65E" w14:paraId="7303408C" w14:textId="77777777">
        <w:tc>
          <w:tcPr>
            <w:tcW w:w="9628" w:type="dxa"/>
          </w:tcPr>
          <w:p w14:paraId="6E594D9C" w14:textId="77777777" w:rsidR="000F665E" w:rsidRDefault="00C04FFE">
            <w:pPr>
              <w:suppressAutoHyphens w:val="0"/>
              <w:spacing w:before="240" w:after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TEMI D’INTERESSE</w:t>
            </w:r>
          </w:p>
        </w:tc>
      </w:tr>
      <w:tr w:rsidR="000F665E" w14:paraId="5152A529" w14:textId="77777777">
        <w:tc>
          <w:tcPr>
            <w:tcW w:w="9628" w:type="dxa"/>
            <w:tcBorders>
              <w:top w:val="nil"/>
              <w:bottom w:val="nil"/>
            </w:tcBorders>
            <w:tcMar>
              <w:top w:w="55" w:type="dxa"/>
              <w:bottom w:w="55" w:type="dxa"/>
            </w:tcMar>
          </w:tcPr>
          <w:p w14:paraId="5ED023D5" w14:textId="77777777" w:rsidR="000F665E" w:rsidRDefault="00C04FFE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Argomenti scientifici</w:t>
            </w:r>
          </w:p>
          <w:p w14:paraId="71FB8EA6" w14:textId="77777777" w:rsidR="000F665E" w:rsidRDefault="000F665E">
            <w:pPr>
              <w:rPr>
                <w:rFonts w:cs="Times New Roman"/>
              </w:rPr>
            </w:pPr>
          </w:p>
          <w:tbl>
            <w:tblPr>
              <w:tblW w:w="924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471"/>
              <w:gridCol w:w="1470"/>
              <w:gridCol w:w="2093"/>
              <w:gridCol w:w="517"/>
              <w:gridCol w:w="1086"/>
              <w:gridCol w:w="1758"/>
              <w:gridCol w:w="501"/>
            </w:tblGrid>
            <w:tr w:rsidR="000F665E" w14:paraId="1549B8F9" w14:textId="77777777">
              <w:tc>
                <w:tcPr>
                  <w:tcW w:w="1344" w:type="dxa"/>
                </w:tcPr>
                <w:p w14:paraId="5A9C6233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molto</w:t>
                  </w:r>
                </w:p>
              </w:tc>
              <w:tc>
                <w:tcPr>
                  <w:tcW w:w="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702DF2" w14:textId="77777777" w:rsidR="000F665E" w:rsidRDefault="000F665E">
                  <w:pPr>
                    <w:pStyle w:val="Contenutotabella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</w:tcPr>
                <w:p w14:paraId="369F7A93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1F2E3531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abbastanza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BB5FD5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11584FB7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</w:tcPr>
                <w:p w14:paraId="03F6D116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per niente</w:t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FF5E9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4849ED51" w14:textId="77777777" w:rsidR="000F665E" w:rsidRDefault="000F665E">
            <w:pPr>
              <w:rPr>
                <w:rFonts w:cs="Times New Roman"/>
              </w:rPr>
            </w:pPr>
          </w:p>
          <w:p w14:paraId="5722137E" w14:textId="77777777" w:rsidR="000F665E" w:rsidRDefault="000F665E">
            <w:pPr>
              <w:rPr>
                <w:rFonts w:cs="Times New Roman"/>
              </w:rPr>
            </w:pPr>
          </w:p>
        </w:tc>
      </w:tr>
      <w:tr w:rsidR="000F665E" w14:paraId="052ED1D4" w14:textId="77777777">
        <w:tc>
          <w:tcPr>
            <w:tcW w:w="9628" w:type="dxa"/>
            <w:tcBorders>
              <w:top w:val="nil"/>
              <w:bottom w:val="nil"/>
            </w:tcBorders>
            <w:tcMar>
              <w:top w:w="55" w:type="dxa"/>
              <w:bottom w:w="55" w:type="dxa"/>
            </w:tcMar>
          </w:tcPr>
          <w:p w14:paraId="6A96EE4F" w14:textId="77777777" w:rsidR="000F665E" w:rsidRDefault="000F665E">
            <w:pPr>
              <w:rPr>
                <w:rFonts w:cs="Times New Roman"/>
                <w:b/>
                <w:bCs/>
                <w:i/>
                <w:iCs/>
              </w:rPr>
            </w:pPr>
          </w:p>
          <w:p w14:paraId="3B41336D" w14:textId="77777777" w:rsidR="000F665E" w:rsidRDefault="00C04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Argomenti tecnologici (robotica, coding…)</w:t>
            </w:r>
          </w:p>
          <w:p w14:paraId="4F5EB78F" w14:textId="77777777" w:rsidR="000F665E" w:rsidRDefault="000F665E">
            <w:pPr>
              <w:rPr>
                <w:rFonts w:cs="Times New Roman"/>
                <w:b/>
                <w:bCs/>
                <w:i/>
                <w:iCs/>
              </w:rPr>
            </w:pPr>
          </w:p>
          <w:p w14:paraId="7FB4D66A" w14:textId="77777777" w:rsidR="000F665E" w:rsidRDefault="000F665E">
            <w:pPr>
              <w:rPr>
                <w:rFonts w:cs="Times New Roman"/>
                <w:b/>
                <w:bCs/>
                <w:i/>
                <w:iCs/>
              </w:rPr>
            </w:pPr>
          </w:p>
          <w:tbl>
            <w:tblPr>
              <w:tblW w:w="924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471"/>
              <w:gridCol w:w="1470"/>
              <w:gridCol w:w="2093"/>
              <w:gridCol w:w="517"/>
              <w:gridCol w:w="1086"/>
              <w:gridCol w:w="1758"/>
              <w:gridCol w:w="501"/>
            </w:tblGrid>
            <w:tr w:rsidR="000F665E" w14:paraId="06CB7D3D" w14:textId="77777777">
              <w:tc>
                <w:tcPr>
                  <w:tcW w:w="1344" w:type="dxa"/>
                </w:tcPr>
                <w:p w14:paraId="5792AF2C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molto</w:t>
                  </w:r>
                </w:p>
              </w:tc>
              <w:tc>
                <w:tcPr>
                  <w:tcW w:w="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56FED5" w14:textId="77777777" w:rsidR="000F665E" w:rsidRDefault="000F665E">
                  <w:pPr>
                    <w:pStyle w:val="Contenutotabella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</w:tcPr>
                <w:p w14:paraId="717AEEAB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1423064B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abbastanza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B51B94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24EFB650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</w:tcPr>
                <w:p w14:paraId="1B31E1B9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per niente</w:t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AD34B2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47904834" w14:textId="77777777" w:rsidR="000F665E" w:rsidRDefault="000F665E">
            <w:pPr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0F665E" w14:paraId="45010AB0" w14:textId="77777777">
        <w:tc>
          <w:tcPr>
            <w:tcW w:w="9628" w:type="dxa"/>
            <w:tcBorders>
              <w:top w:val="nil"/>
              <w:bottom w:val="nil"/>
            </w:tcBorders>
            <w:tcMar>
              <w:top w:w="55" w:type="dxa"/>
              <w:bottom w:w="55" w:type="dxa"/>
            </w:tcMar>
          </w:tcPr>
          <w:p w14:paraId="70346ACF" w14:textId="77777777" w:rsidR="000F665E" w:rsidRDefault="000F665E">
            <w:pPr>
              <w:rPr>
                <w:rFonts w:cs="Times New Roman"/>
                <w:b/>
                <w:bCs/>
                <w:i/>
                <w:iCs/>
              </w:rPr>
            </w:pPr>
          </w:p>
          <w:p w14:paraId="25F27B44" w14:textId="77777777" w:rsidR="000F665E" w:rsidRDefault="00C04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Argomenti relativi alla convivenza civile (giustizia, legalità, educazione ambientale, educazione all’affettività…)</w:t>
            </w:r>
          </w:p>
          <w:p w14:paraId="626FA11D" w14:textId="77777777" w:rsidR="000F665E" w:rsidRDefault="000F665E">
            <w:pPr>
              <w:rPr>
                <w:rFonts w:cs="Times New Roman"/>
                <w:b/>
                <w:bCs/>
                <w:i/>
                <w:iCs/>
              </w:rPr>
            </w:pPr>
          </w:p>
          <w:p w14:paraId="6F84C553" w14:textId="77777777" w:rsidR="000F665E" w:rsidRDefault="000F665E">
            <w:pPr>
              <w:rPr>
                <w:rFonts w:cs="Times New Roman"/>
                <w:b/>
                <w:bCs/>
                <w:i/>
                <w:iCs/>
              </w:rPr>
            </w:pPr>
          </w:p>
          <w:tbl>
            <w:tblPr>
              <w:tblW w:w="924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471"/>
              <w:gridCol w:w="1470"/>
              <w:gridCol w:w="2093"/>
              <w:gridCol w:w="517"/>
              <w:gridCol w:w="1086"/>
              <w:gridCol w:w="1758"/>
              <w:gridCol w:w="501"/>
            </w:tblGrid>
            <w:tr w:rsidR="000F665E" w14:paraId="376A8224" w14:textId="77777777">
              <w:tc>
                <w:tcPr>
                  <w:tcW w:w="1344" w:type="dxa"/>
                </w:tcPr>
                <w:p w14:paraId="539301A7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molto</w:t>
                  </w:r>
                </w:p>
              </w:tc>
              <w:tc>
                <w:tcPr>
                  <w:tcW w:w="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B3514A" w14:textId="77777777" w:rsidR="000F665E" w:rsidRDefault="000F665E">
                  <w:pPr>
                    <w:pStyle w:val="Contenutotabella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</w:tcPr>
                <w:p w14:paraId="7F4253C1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2E940515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abbastanza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93B4BE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6089CD1D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</w:tcPr>
                <w:p w14:paraId="218EC78D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per niente</w:t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A22EB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0C0F60CB" w14:textId="77777777" w:rsidR="000F665E" w:rsidRDefault="000F665E"/>
        </w:tc>
      </w:tr>
      <w:tr w:rsidR="000F665E" w14:paraId="2CE1E4DE" w14:textId="77777777">
        <w:tc>
          <w:tcPr>
            <w:tcW w:w="9628" w:type="dxa"/>
            <w:tcBorders>
              <w:top w:val="nil"/>
              <w:bottom w:val="nil"/>
            </w:tcBorders>
            <w:tcMar>
              <w:top w:w="55" w:type="dxa"/>
              <w:bottom w:w="55" w:type="dxa"/>
            </w:tcMar>
          </w:tcPr>
          <w:p w14:paraId="5403CB97" w14:textId="77777777" w:rsidR="000F665E" w:rsidRDefault="00C04FFE">
            <w:pPr>
              <w:suppressAutoHyphens w:val="0"/>
              <w:spacing w:before="240" w:after="240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Argomenti filosofici (origine della vita, domande di senso, felicità…)</w:t>
            </w:r>
          </w:p>
          <w:p w14:paraId="30A64EE7" w14:textId="77777777" w:rsidR="000F665E" w:rsidRDefault="000F665E">
            <w:pPr>
              <w:suppressAutoHyphens w:val="0"/>
              <w:spacing w:before="240" w:after="240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924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471"/>
              <w:gridCol w:w="1470"/>
              <w:gridCol w:w="2093"/>
              <w:gridCol w:w="517"/>
              <w:gridCol w:w="1086"/>
              <w:gridCol w:w="1758"/>
              <w:gridCol w:w="501"/>
            </w:tblGrid>
            <w:tr w:rsidR="000F665E" w14:paraId="27AB3B22" w14:textId="77777777">
              <w:tc>
                <w:tcPr>
                  <w:tcW w:w="1344" w:type="dxa"/>
                </w:tcPr>
                <w:p w14:paraId="772DAEBC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molto</w:t>
                  </w:r>
                </w:p>
              </w:tc>
              <w:tc>
                <w:tcPr>
                  <w:tcW w:w="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552B1" w14:textId="77777777" w:rsidR="000F665E" w:rsidRDefault="000F665E">
                  <w:pPr>
                    <w:pStyle w:val="Contenutotabella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</w:tcPr>
                <w:p w14:paraId="31921576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4C4E1C72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abbastanza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A60D50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5C59B657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</w:tcPr>
                <w:p w14:paraId="78B5003E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per niente</w:t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D74627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6F084F94" w14:textId="77777777" w:rsidR="000F665E" w:rsidRDefault="000F665E">
            <w:pPr>
              <w:suppressAutoHyphens w:val="0"/>
              <w:spacing w:before="240" w:after="240"/>
              <w:rPr>
                <w:sz w:val="16"/>
                <w:szCs w:val="16"/>
              </w:rPr>
            </w:pPr>
          </w:p>
        </w:tc>
      </w:tr>
      <w:tr w:rsidR="000F665E" w14:paraId="319BCE2C" w14:textId="77777777">
        <w:tc>
          <w:tcPr>
            <w:tcW w:w="9628" w:type="dxa"/>
            <w:tcBorders>
              <w:top w:val="nil"/>
              <w:bottom w:val="nil"/>
            </w:tcBorders>
            <w:tcMar>
              <w:top w:w="55" w:type="dxa"/>
              <w:bottom w:w="55" w:type="dxa"/>
            </w:tcMar>
          </w:tcPr>
          <w:p w14:paraId="7115D51D" w14:textId="77777777" w:rsidR="000F665E" w:rsidRDefault="000F665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D9DA9C6" w14:textId="77777777" w:rsidR="000F665E" w:rsidRDefault="00C04FF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 xml:space="preserve">Attività artistiche (figurative, musicali, </w:t>
            </w:r>
            <w:proofErr w:type="spellStart"/>
            <w: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ecc</w:t>
            </w:r>
            <w:proofErr w:type="spellEnd"/>
            <w: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…)</w:t>
            </w:r>
          </w:p>
          <w:p w14:paraId="548714E1" w14:textId="77777777" w:rsidR="000F665E" w:rsidRDefault="000F665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D38D0A1" w14:textId="77777777" w:rsidR="000F665E" w:rsidRDefault="000F665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924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471"/>
              <w:gridCol w:w="1470"/>
              <w:gridCol w:w="2093"/>
              <w:gridCol w:w="517"/>
              <w:gridCol w:w="1086"/>
              <w:gridCol w:w="1758"/>
              <w:gridCol w:w="501"/>
            </w:tblGrid>
            <w:tr w:rsidR="000F665E" w14:paraId="71A63074" w14:textId="77777777">
              <w:tc>
                <w:tcPr>
                  <w:tcW w:w="1344" w:type="dxa"/>
                </w:tcPr>
                <w:p w14:paraId="67A8A8F9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molto</w:t>
                  </w:r>
                </w:p>
              </w:tc>
              <w:tc>
                <w:tcPr>
                  <w:tcW w:w="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67354B" w14:textId="77777777" w:rsidR="000F665E" w:rsidRDefault="000F665E">
                  <w:pPr>
                    <w:pStyle w:val="Contenutotabella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</w:tcPr>
                <w:p w14:paraId="2E745A1C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40B1B22C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abbastanza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0D1F31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1E729982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</w:tcPr>
                <w:p w14:paraId="2D77C9B3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per niente</w:t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197B7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0F9DBE57" w14:textId="77777777" w:rsidR="000F665E" w:rsidRDefault="000F665E"/>
        </w:tc>
      </w:tr>
      <w:tr w:rsidR="000F665E" w14:paraId="054E55E0" w14:textId="77777777">
        <w:tc>
          <w:tcPr>
            <w:tcW w:w="9628" w:type="dxa"/>
            <w:tcBorders>
              <w:top w:val="nil"/>
              <w:bottom w:val="nil"/>
            </w:tcBorders>
            <w:tcMar>
              <w:top w:w="55" w:type="dxa"/>
              <w:bottom w:w="55" w:type="dxa"/>
            </w:tcMar>
          </w:tcPr>
          <w:p w14:paraId="41413B29" w14:textId="77777777" w:rsidR="000F665E" w:rsidRDefault="000F665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E87712D" w14:textId="77777777" w:rsidR="000F665E" w:rsidRDefault="00C04FF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Attività sportive</w:t>
            </w:r>
          </w:p>
          <w:p w14:paraId="2D0DD105" w14:textId="77777777" w:rsidR="000F665E" w:rsidRDefault="000F665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6188875" w14:textId="77777777" w:rsidR="000F665E" w:rsidRDefault="000F665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924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471"/>
              <w:gridCol w:w="1470"/>
              <w:gridCol w:w="2093"/>
              <w:gridCol w:w="517"/>
              <w:gridCol w:w="1086"/>
              <w:gridCol w:w="1758"/>
              <w:gridCol w:w="501"/>
            </w:tblGrid>
            <w:tr w:rsidR="000F665E" w14:paraId="154F7370" w14:textId="77777777">
              <w:tc>
                <w:tcPr>
                  <w:tcW w:w="1344" w:type="dxa"/>
                </w:tcPr>
                <w:p w14:paraId="7637A999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molto</w:t>
                  </w:r>
                </w:p>
              </w:tc>
              <w:tc>
                <w:tcPr>
                  <w:tcW w:w="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23C28" w14:textId="77777777" w:rsidR="000F665E" w:rsidRDefault="000F665E">
                  <w:pPr>
                    <w:pStyle w:val="Contenutotabella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</w:tcPr>
                <w:p w14:paraId="497AA1D3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009EE696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abbastanza</w:t>
                  </w:r>
                </w:p>
              </w:tc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00AE2E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086" w:type="dxa"/>
                </w:tcPr>
                <w:p w14:paraId="14270291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</w:tcPr>
                <w:p w14:paraId="379A2A40" w14:textId="77777777" w:rsidR="000F665E" w:rsidRDefault="00C04FF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per niente</w:t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53AE38" w14:textId="77777777" w:rsidR="000F665E" w:rsidRDefault="000F665E">
                  <w:pPr>
                    <w:pStyle w:val="Contenutotabella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240C420B" w14:textId="77777777" w:rsidR="000F665E" w:rsidRDefault="000F665E"/>
        </w:tc>
      </w:tr>
      <w:tr w:rsidR="000F665E" w14:paraId="00C08402" w14:textId="77777777">
        <w:tc>
          <w:tcPr>
            <w:tcW w:w="9628" w:type="dxa"/>
            <w:tcBorders>
              <w:top w:val="nil"/>
            </w:tcBorders>
          </w:tcPr>
          <w:p w14:paraId="2941167E" w14:textId="77777777" w:rsidR="000F665E" w:rsidRDefault="000F665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108A861" w14:textId="77777777" w:rsidR="000F665E" w:rsidRDefault="00C04FF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  <w:t>Altro (si possono inserire anche attività extrascolastiche)</w:t>
            </w:r>
          </w:p>
          <w:p w14:paraId="04306B75" w14:textId="77777777" w:rsidR="000F665E" w:rsidRDefault="000F665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0970F4A" w14:textId="77777777" w:rsidR="000F665E" w:rsidRDefault="000F665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E327508" w14:textId="77777777" w:rsidR="000F665E" w:rsidRDefault="000F665E">
            <w:pPr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494FADE" w14:textId="77777777" w:rsidR="000F665E" w:rsidRDefault="00C04FFE">
      <w:pPr>
        <w:ind w:left="74"/>
        <w:jc w:val="center"/>
        <w:rPr>
          <w:rFonts w:ascii="Verdana" w:hAnsi="Verdana"/>
          <w:sz w:val="20"/>
          <w:szCs w:val="20"/>
        </w:rPr>
      </w:pPr>
      <w:r>
        <w:br w:type="page"/>
      </w:r>
      <w:r>
        <w:rPr>
          <w:rFonts w:ascii="Verdana" w:hAnsi="Verdana" w:cs="Times New Roman"/>
          <w:b/>
          <w:sz w:val="20"/>
          <w:szCs w:val="20"/>
          <w:lang w:eastAsia="ar-SA"/>
        </w:rPr>
        <w:lastRenderedPageBreak/>
        <w:t>SEZIONE C</w:t>
      </w:r>
    </w:p>
    <w:p w14:paraId="1269150F" w14:textId="77777777" w:rsidR="000F665E" w:rsidRDefault="000F665E">
      <w:pPr>
        <w:spacing w:before="120" w:after="120"/>
        <w:ind w:left="74"/>
        <w:rPr>
          <w:rFonts w:ascii="Verdana" w:hAnsi="Verdana" w:cs="Times New Roman"/>
          <w:sz w:val="20"/>
          <w:szCs w:val="20"/>
          <w:lang w:eastAsia="ar-SA"/>
        </w:rPr>
      </w:pPr>
    </w:p>
    <w:tbl>
      <w:tblPr>
        <w:tblStyle w:val="Grigliatabella"/>
        <w:tblW w:w="9645" w:type="dxa"/>
        <w:tblLayout w:type="fixed"/>
        <w:tblLook w:val="04A0" w:firstRow="1" w:lastRow="0" w:firstColumn="1" w:lastColumn="0" w:noHBand="0" w:noVBand="1"/>
      </w:tblPr>
      <w:tblGrid>
        <w:gridCol w:w="8955"/>
        <w:gridCol w:w="690"/>
      </w:tblGrid>
      <w:tr w:rsidR="000F665E" w14:paraId="72B0C243" w14:textId="77777777">
        <w:tc>
          <w:tcPr>
            <w:tcW w:w="8955" w:type="dxa"/>
            <w:tcBorders>
              <w:top w:val="nil"/>
              <w:left w:val="nil"/>
              <w:right w:val="nil"/>
            </w:tcBorders>
          </w:tcPr>
          <w:p w14:paraId="6459896F" w14:textId="77777777" w:rsidR="000F665E" w:rsidRDefault="00C04FFE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STRATEGIE E METODOLOGIE</w:t>
            </w:r>
          </w:p>
        </w:tc>
        <w:tc>
          <w:tcPr>
            <w:tcW w:w="690" w:type="dxa"/>
            <w:tcBorders>
              <w:top w:val="nil"/>
              <w:left w:val="nil"/>
            </w:tcBorders>
          </w:tcPr>
          <w:p w14:paraId="59FA4EE0" w14:textId="77777777" w:rsidR="000F665E" w:rsidRDefault="000F665E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0F665E" w14:paraId="2D155C84" w14:textId="77777777">
        <w:tc>
          <w:tcPr>
            <w:tcW w:w="8955" w:type="dxa"/>
            <w:tcBorders>
              <w:right w:val="nil"/>
            </w:tcBorders>
          </w:tcPr>
          <w:p w14:paraId="02196AD9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Favorire l’“apprendimento attivo” valorizzando l’esperienza dell’alunno </w:t>
            </w:r>
          </w:p>
        </w:tc>
        <w:tc>
          <w:tcPr>
            <w:tcW w:w="690" w:type="dxa"/>
          </w:tcPr>
          <w:p w14:paraId="2424A687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2B391537" w14:textId="77777777">
        <w:tc>
          <w:tcPr>
            <w:tcW w:w="8955" w:type="dxa"/>
            <w:tcBorders>
              <w:right w:val="nil"/>
            </w:tcBorders>
          </w:tcPr>
          <w:p w14:paraId="278B0BC5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Dichiarare e esplicitare con chiarezza gli obiettivi da raggiungere</w:t>
            </w:r>
          </w:p>
        </w:tc>
        <w:tc>
          <w:tcPr>
            <w:tcW w:w="690" w:type="dxa"/>
          </w:tcPr>
          <w:p w14:paraId="1C4F59EA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5F69BF76" w14:textId="77777777">
        <w:tc>
          <w:tcPr>
            <w:tcW w:w="8955" w:type="dxa"/>
            <w:tcBorders>
              <w:right w:val="nil"/>
            </w:tcBorders>
          </w:tcPr>
          <w:p w14:paraId="47EFA317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Concordare con l’alunno l’obiettivo da perseguire</w:t>
            </w:r>
          </w:p>
        </w:tc>
        <w:tc>
          <w:tcPr>
            <w:tcW w:w="690" w:type="dxa"/>
          </w:tcPr>
          <w:p w14:paraId="4F508777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6EE87CA0" w14:textId="77777777">
        <w:tc>
          <w:tcPr>
            <w:tcW w:w="8955" w:type="dxa"/>
            <w:tcBorders>
              <w:right w:val="nil"/>
            </w:tcBorders>
          </w:tcPr>
          <w:p w14:paraId="76E30CE5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Stringere un “contratto d’apprendimento” con l’alunno (concordare argomento/attività, tempi e modalità di svolgimento, incentivi e premi…)</w:t>
            </w:r>
          </w:p>
        </w:tc>
        <w:tc>
          <w:tcPr>
            <w:tcW w:w="690" w:type="dxa"/>
          </w:tcPr>
          <w:p w14:paraId="7F72B721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771A7916" w14:textId="77777777">
        <w:tc>
          <w:tcPr>
            <w:tcW w:w="8955" w:type="dxa"/>
            <w:tcBorders>
              <w:right w:val="nil"/>
            </w:tcBorders>
          </w:tcPr>
          <w:p w14:paraId="6801E7E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Riformulare le consegne con l’alunno (richiesta, aspettative…)</w:t>
            </w:r>
          </w:p>
        </w:tc>
        <w:tc>
          <w:tcPr>
            <w:tcW w:w="690" w:type="dxa"/>
          </w:tcPr>
          <w:p w14:paraId="2C2A8AC5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796F1BFE" w14:textId="77777777">
        <w:tc>
          <w:tcPr>
            <w:tcW w:w="8955" w:type="dxa"/>
            <w:tcBorders>
              <w:right w:val="nil"/>
            </w:tcBorders>
          </w:tcPr>
          <w:p w14:paraId="4DA432CF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Insegnare a segmentare una consegna di lavoro, </w:t>
            </w:r>
          </w:p>
        </w:tc>
        <w:tc>
          <w:tcPr>
            <w:tcW w:w="690" w:type="dxa"/>
          </w:tcPr>
          <w:p w14:paraId="2F3E05BE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1A3A9180" w14:textId="77777777">
        <w:tc>
          <w:tcPr>
            <w:tcW w:w="8955" w:type="dxa"/>
            <w:tcBorders>
              <w:right w:val="nil"/>
            </w:tcBorders>
          </w:tcPr>
          <w:p w14:paraId="3691D48A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Dividere l’obiettivo di un compito in “sotto obiettivi”</w:t>
            </w:r>
          </w:p>
        </w:tc>
        <w:tc>
          <w:tcPr>
            <w:tcW w:w="690" w:type="dxa"/>
          </w:tcPr>
          <w:p w14:paraId="13936FF4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1DC01FFB" w14:textId="77777777">
        <w:tc>
          <w:tcPr>
            <w:tcW w:w="8955" w:type="dxa"/>
            <w:tcBorders>
              <w:right w:val="nil"/>
            </w:tcBorders>
          </w:tcPr>
          <w:p w14:paraId="53EC9545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Supportare l’alunno nel fissare obiettivi accessibili e sopportabili</w:t>
            </w:r>
          </w:p>
        </w:tc>
        <w:tc>
          <w:tcPr>
            <w:tcW w:w="690" w:type="dxa"/>
          </w:tcPr>
          <w:p w14:paraId="362753A1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31D5DEAB" w14:textId="77777777">
        <w:tc>
          <w:tcPr>
            <w:tcW w:w="8955" w:type="dxa"/>
            <w:tcBorders>
              <w:right w:val="nil"/>
            </w:tcBorders>
          </w:tcPr>
          <w:p w14:paraId="6E97A783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Insegnare l’uso dei dispositivi extra testuali per lo studio</w:t>
            </w:r>
          </w:p>
        </w:tc>
        <w:tc>
          <w:tcPr>
            <w:tcW w:w="690" w:type="dxa"/>
          </w:tcPr>
          <w:p w14:paraId="4B0249CB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4B2556F2" w14:textId="77777777">
        <w:tc>
          <w:tcPr>
            <w:tcW w:w="8955" w:type="dxa"/>
            <w:tcBorders>
              <w:right w:val="nil"/>
            </w:tcBorders>
          </w:tcPr>
          <w:p w14:paraId="74CC0B80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Supportare l’alunno nell’acquisizione di un metodo di studio personale ed efficace</w:t>
            </w:r>
          </w:p>
        </w:tc>
        <w:tc>
          <w:tcPr>
            <w:tcW w:w="690" w:type="dxa"/>
          </w:tcPr>
          <w:p w14:paraId="52E23558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63412A90" w14:textId="77777777">
        <w:tc>
          <w:tcPr>
            <w:tcW w:w="8955" w:type="dxa"/>
            <w:tcBorders>
              <w:right w:val="nil"/>
            </w:tcBorders>
          </w:tcPr>
          <w:p w14:paraId="728563EB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Promuovere inferenze, integrazioni e collegamenti tra le conoscenze e le discipline</w:t>
            </w:r>
          </w:p>
        </w:tc>
        <w:tc>
          <w:tcPr>
            <w:tcW w:w="690" w:type="dxa"/>
          </w:tcPr>
          <w:p w14:paraId="02571EB1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0AAAE7FC" w14:textId="77777777">
        <w:tc>
          <w:tcPr>
            <w:tcW w:w="8955" w:type="dxa"/>
            <w:tcBorders>
              <w:right w:val="nil"/>
            </w:tcBorders>
          </w:tcPr>
          <w:p w14:paraId="560AD45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Orientare l’alunno nella discriminazione delle informazioni essenziali</w:t>
            </w:r>
          </w:p>
        </w:tc>
        <w:tc>
          <w:tcPr>
            <w:tcW w:w="690" w:type="dxa"/>
          </w:tcPr>
          <w:p w14:paraId="78811260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7A389917" w14:textId="77777777">
        <w:tc>
          <w:tcPr>
            <w:tcW w:w="8955" w:type="dxa"/>
            <w:tcBorders>
              <w:right w:val="nil"/>
            </w:tcBorders>
          </w:tcPr>
          <w:p w14:paraId="599272CE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Offrire schemi grafici, mappe concettuali, algoritmi… evidenziando i connettivi testuali verbali e non</w:t>
            </w:r>
          </w:p>
        </w:tc>
        <w:tc>
          <w:tcPr>
            <w:tcW w:w="690" w:type="dxa"/>
          </w:tcPr>
          <w:p w14:paraId="624B34E1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496BA79A" w14:textId="77777777">
        <w:tc>
          <w:tcPr>
            <w:tcW w:w="8955" w:type="dxa"/>
            <w:tcBorders>
              <w:right w:val="nil"/>
            </w:tcBorders>
          </w:tcPr>
          <w:p w14:paraId="68560323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Sostenere la costruzione dei mediatori didattici (disegni spontanei, foto, giochi di simulazione, …)</w:t>
            </w:r>
          </w:p>
        </w:tc>
        <w:tc>
          <w:tcPr>
            <w:tcW w:w="690" w:type="dxa"/>
          </w:tcPr>
          <w:p w14:paraId="46C33240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652E8CE9" w14:textId="77777777">
        <w:tc>
          <w:tcPr>
            <w:tcW w:w="8955" w:type="dxa"/>
            <w:tcBorders>
              <w:right w:val="nil"/>
            </w:tcBorders>
          </w:tcPr>
          <w:p w14:paraId="42099D6E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Catturare l’interesse e mantenere alto il livello dell’attenzione e della motivazione attraverso il metodo della narrazione (didattica dello storytelling)</w:t>
            </w:r>
          </w:p>
        </w:tc>
        <w:tc>
          <w:tcPr>
            <w:tcW w:w="690" w:type="dxa"/>
          </w:tcPr>
          <w:p w14:paraId="05E960AD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76D43748" w14:textId="77777777">
        <w:tc>
          <w:tcPr>
            <w:tcW w:w="8955" w:type="dxa"/>
            <w:tcBorders>
              <w:right w:val="nil"/>
            </w:tcBorders>
          </w:tcPr>
          <w:p w14:paraId="45E0AC19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Maturare un’intelligenza collettiva attraverso la “didattica prosociale” e un curricolo emotivo-relazionale</w:t>
            </w:r>
          </w:p>
        </w:tc>
        <w:tc>
          <w:tcPr>
            <w:tcW w:w="690" w:type="dxa"/>
          </w:tcPr>
          <w:p w14:paraId="573712AC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6A60FA2B" w14:textId="77777777">
        <w:tc>
          <w:tcPr>
            <w:tcW w:w="8955" w:type="dxa"/>
            <w:tcBorders>
              <w:right w:val="nil"/>
            </w:tcBorders>
          </w:tcPr>
          <w:p w14:paraId="4659CD73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Realizzare strumenti relativi alla grammatica delle emozioni (termometro delle emozioni,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memory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, emoticon, mimica facciale,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role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play, diario …)</w:t>
            </w:r>
          </w:p>
        </w:tc>
        <w:tc>
          <w:tcPr>
            <w:tcW w:w="690" w:type="dxa"/>
          </w:tcPr>
          <w:p w14:paraId="7E2B9E33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7DB44C70" w14:textId="77777777">
        <w:tc>
          <w:tcPr>
            <w:tcW w:w="8955" w:type="dxa"/>
            <w:tcBorders>
              <w:right w:val="nil"/>
            </w:tcBorders>
          </w:tcPr>
          <w:p w14:paraId="256A3630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Insegnare a gestire il conflitto (trasformare le contrarietà in risorse)</w:t>
            </w:r>
          </w:p>
        </w:tc>
        <w:tc>
          <w:tcPr>
            <w:tcW w:w="690" w:type="dxa"/>
          </w:tcPr>
          <w:p w14:paraId="76AD9EDC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2C8B6C23" w14:textId="77777777">
        <w:tc>
          <w:tcPr>
            <w:tcW w:w="8955" w:type="dxa"/>
            <w:tcBorders>
              <w:right w:val="nil"/>
            </w:tcBorders>
          </w:tcPr>
          <w:p w14:paraId="08E561E5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Incentivare il tutoraggio tra pari (anche attraverso la tecnica “peer tutoring”)</w:t>
            </w:r>
          </w:p>
        </w:tc>
        <w:tc>
          <w:tcPr>
            <w:tcW w:w="690" w:type="dxa"/>
          </w:tcPr>
          <w:p w14:paraId="62E955BF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3D702F32" w14:textId="77777777">
        <w:tc>
          <w:tcPr>
            <w:tcW w:w="8955" w:type="dxa"/>
            <w:tcBorders>
              <w:right w:val="nil"/>
            </w:tcBorders>
          </w:tcPr>
          <w:p w14:paraId="7BC035D4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Promuovere l’apprendimento cooperativo (favorire attività nel piccolo gruppo, soprattutto secondo la teoria delle intelligenze multiple)</w:t>
            </w:r>
          </w:p>
        </w:tc>
        <w:tc>
          <w:tcPr>
            <w:tcW w:w="690" w:type="dxa"/>
          </w:tcPr>
          <w:p w14:paraId="17DE1249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3F3F5CD3" w14:textId="77777777">
        <w:tc>
          <w:tcPr>
            <w:tcW w:w="8955" w:type="dxa"/>
            <w:tcBorders>
              <w:right w:val="nil"/>
            </w:tcBorders>
          </w:tcPr>
          <w:p w14:paraId="13CF5F3E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Sostenere l’alunno nel compiere scelte e assumere responsabilità personali</w:t>
            </w:r>
          </w:p>
        </w:tc>
        <w:tc>
          <w:tcPr>
            <w:tcW w:w="690" w:type="dxa"/>
          </w:tcPr>
          <w:p w14:paraId="15858B58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1BEDB89F" w14:textId="77777777">
        <w:tc>
          <w:tcPr>
            <w:tcW w:w="8955" w:type="dxa"/>
            <w:tcBorders>
              <w:right w:val="nil"/>
            </w:tcBorders>
          </w:tcPr>
          <w:p w14:paraId="7CD8EAC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Orientare il comportamento dell’alunno verso mete e azioni positive</w:t>
            </w:r>
          </w:p>
        </w:tc>
        <w:tc>
          <w:tcPr>
            <w:tcW w:w="690" w:type="dxa"/>
          </w:tcPr>
          <w:p w14:paraId="28B3FC95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4725F9CB" w14:textId="77777777">
        <w:tc>
          <w:tcPr>
            <w:tcW w:w="8955" w:type="dxa"/>
            <w:tcBorders>
              <w:right w:val="nil"/>
            </w:tcBorders>
          </w:tcPr>
          <w:p w14:paraId="09D07319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Fornire feedback emozionali e motivazionali (tecnica dello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scaffolding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= offrire sostegno in campo emotivo per aiutare l’alunno a emanciparsi e assumere in modo autonomo e consapevole il proprio percorso di conoscenza)</w:t>
            </w:r>
          </w:p>
        </w:tc>
        <w:tc>
          <w:tcPr>
            <w:tcW w:w="690" w:type="dxa"/>
          </w:tcPr>
          <w:p w14:paraId="1CDC3690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23862EB0" w14:textId="77777777">
        <w:tc>
          <w:tcPr>
            <w:tcW w:w="8955" w:type="dxa"/>
            <w:tcBorders>
              <w:right w:val="nil"/>
            </w:tcBorders>
          </w:tcPr>
          <w:p w14:paraId="16ECC587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Promuovere processi metacognitivi per sollecitare nell’alunno l’autocontrollo e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l’autovalutazione dei propri processi d’apprendimento</w:t>
            </w:r>
          </w:p>
        </w:tc>
        <w:tc>
          <w:tcPr>
            <w:tcW w:w="690" w:type="dxa"/>
          </w:tcPr>
          <w:p w14:paraId="14628B49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21D1024A" w14:textId="77777777">
        <w:tc>
          <w:tcPr>
            <w:tcW w:w="8955" w:type="dxa"/>
            <w:tcBorders>
              <w:right w:val="nil"/>
            </w:tcBorders>
          </w:tcPr>
          <w:p w14:paraId="6DB9CE22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Stimolare la pratica della ricerca, secondo la pedagogia dell’arricchimento e dell’approfondimento (anche mediante la tecnica didattica “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webquest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>”)</w:t>
            </w:r>
          </w:p>
        </w:tc>
        <w:tc>
          <w:tcPr>
            <w:tcW w:w="690" w:type="dxa"/>
          </w:tcPr>
          <w:p w14:paraId="0C25D109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06C80B73" w14:textId="77777777">
        <w:tc>
          <w:tcPr>
            <w:tcW w:w="8955" w:type="dxa"/>
            <w:tcBorders>
              <w:right w:val="nil"/>
            </w:tcBorders>
          </w:tcPr>
          <w:p w14:paraId="6A519750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Misurarsi nella ginnastica del linguaggio e del pensiero (attraverso esperimenti mentali,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solving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>, brainstorming…)</w:t>
            </w:r>
          </w:p>
        </w:tc>
        <w:tc>
          <w:tcPr>
            <w:tcW w:w="690" w:type="dxa"/>
          </w:tcPr>
          <w:p w14:paraId="5726CE60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079F2D83" w14:textId="77777777">
        <w:tc>
          <w:tcPr>
            <w:tcW w:w="8955" w:type="dxa"/>
            <w:tcBorders>
              <w:right w:val="nil"/>
            </w:tcBorders>
          </w:tcPr>
          <w:p w14:paraId="436BF4B2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Valorizzare nella didattica linguaggi comunicativi diversi rispetto al codice scritto</w:t>
            </w:r>
          </w:p>
        </w:tc>
        <w:tc>
          <w:tcPr>
            <w:tcW w:w="690" w:type="dxa"/>
          </w:tcPr>
          <w:p w14:paraId="1F973A2A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4EC7BD23" w14:textId="77777777">
        <w:tc>
          <w:tcPr>
            <w:tcW w:w="8955" w:type="dxa"/>
            <w:tcBorders>
              <w:right w:val="nil"/>
            </w:tcBorders>
          </w:tcPr>
          <w:p w14:paraId="00A19C50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Offrire mediazione soprattutto nelle situazioni di gioco-libero, nelle attività destrutturate e ricreative</w:t>
            </w:r>
          </w:p>
        </w:tc>
        <w:tc>
          <w:tcPr>
            <w:tcW w:w="690" w:type="dxa"/>
          </w:tcPr>
          <w:p w14:paraId="52F6527F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30D5EF30" w14:textId="77777777">
        <w:tc>
          <w:tcPr>
            <w:tcW w:w="8955" w:type="dxa"/>
            <w:tcBorders>
              <w:right w:val="nil"/>
            </w:tcBorders>
          </w:tcPr>
          <w:p w14:paraId="5FAFB557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Organizzare lo spazio d’aula mediante la logica inclusiva</w:t>
            </w:r>
          </w:p>
        </w:tc>
        <w:tc>
          <w:tcPr>
            <w:tcW w:w="690" w:type="dxa"/>
          </w:tcPr>
          <w:p w14:paraId="72CCAB56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089DD3B8" w14:textId="77777777">
        <w:tc>
          <w:tcPr>
            <w:tcW w:w="8955" w:type="dxa"/>
            <w:tcBorders>
              <w:right w:val="nil"/>
            </w:tcBorders>
          </w:tcPr>
          <w:p w14:paraId="1A45E253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Creare spazi di socializzazione</w:t>
            </w:r>
          </w:p>
        </w:tc>
        <w:tc>
          <w:tcPr>
            <w:tcW w:w="690" w:type="dxa"/>
          </w:tcPr>
          <w:p w14:paraId="0608547C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601AFDAE" w14:textId="77777777">
        <w:tc>
          <w:tcPr>
            <w:tcW w:w="8955" w:type="dxa"/>
            <w:tcBorders>
              <w:right w:val="nil"/>
            </w:tcBorders>
          </w:tcPr>
          <w:p w14:paraId="29CFF5F0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Aiutare l’alunno a gestirsi negli spazi ampi (palestra, giardino …)</w:t>
            </w:r>
          </w:p>
        </w:tc>
        <w:tc>
          <w:tcPr>
            <w:tcW w:w="690" w:type="dxa"/>
          </w:tcPr>
          <w:p w14:paraId="2A1AC597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6ACEF028" w14:textId="77777777">
        <w:tc>
          <w:tcPr>
            <w:tcW w:w="8955" w:type="dxa"/>
            <w:tcBorders>
              <w:right w:val="nil"/>
            </w:tcBorders>
          </w:tcPr>
          <w:p w14:paraId="0682F586" w14:textId="77777777" w:rsidR="000F665E" w:rsidRDefault="00C04FFE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Prevedere modalità di lavoro a classi aperte (Circolare MIUR 11/12/2015 “</w:t>
            </w:r>
            <w:r>
              <w:rPr>
                <w:rFonts w:ascii="Verdana" w:hAnsi="Verdana" w:cs="Times New Roman"/>
                <w:i/>
                <w:sz w:val="20"/>
                <w:szCs w:val="20"/>
              </w:rPr>
              <w:t>Flessibilità didattica e organizzativa e articolazione delle classi per gruppo di livello</w:t>
            </w:r>
            <w:r>
              <w:rPr>
                <w:rFonts w:ascii="Verdana" w:hAnsi="Verdana" w:cs="Times New Roman"/>
                <w:sz w:val="20"/>
                <w:szCs w:val="20"/>
              </w:rPr>
              <w:t>”)</w:t>
            </w:r>
          </w:p>
        </w:tc>
        <w:tc>
          <w:tcPr>
            <w:tcW w:w="690" w:type="dxa"/>
          </w:tcPr>
          <w:p w14:paraId="6911CC13" w14:textId="77777777" w:rsidR="000F665E" w:rsidRDefault="000F665E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0F665E" w14:paraId="0B496FC0" w14:textId="77777777">
        <w:tc>
          <w:tcPr>
            <w:tcW w:w="8955" w:type="dxa"/>
            <w:tcBorders>
              <w:right w:val="nil"/>
            </w:tcBorders>
          </w:tcPr>
          <w:p w14:paraId="1FE02705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Insegnare un corretto uso del materiale scolastico per una gestione autonoma e funzionale</w:t>
            </w:r>
          </w:p>
        </w:tc>
        <w:tc>
          <w:tcPr>
            <w:tcW w:w="690" w:type="dxa"/>
          </w:tcPr>
          <w:p w14:paraId="7545A149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60DC5DB0" w14:textId="77777777">
        <w:tc>
          <w:tcPr>
            <w:tcW w:w="8955" w:type="dxa"/>
            <w:tcBorders>
              <w:right w:val="nil"/>
            </w:tcBorders>
          </w:tcPr>
          <w:p w14:paraId="1B50C064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Aiutare l’alunno a gestire il tempo-scuola (fornire strumenti di riferimento temporali: timer, clessidra)</w:t>
            </w:r>
          </w:p>
        </w:tc>
        <w:tc>
          <w:tcPr>
            <w:tcW w:w="690" w:type="dxa"/>
          </w:tcPr>
          <w:p w14:paraId="03F1732E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5772537B" w14:textId="77777777">
        <w:tc>
          <w:tcPr>
            <w:tcW w:w="8955" w:type="dxa"/>
            <w:tcBorders>
              <w:right w:val="nil"/>
            </w:tcBorders>
          </w:tcPr>
          <w:p w14:paraId="010308B3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Sostenere l’alunno nell’atto di compiere scelte</w:t>
            </w:r>
          </w:p>
        </w:tc>
        <w:tc>
          <w:tcPr>
            <w:tcW w:w="690" w:type="dxa"/>
          </w:tcPr>
          <w:p w14:paraId="6C7173BF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1B5C0402" w14:textId="77777777">
        <w:tc>
          <w:tcPr>
            <w:tcW w:w="8955" w:type="dxa"/>
            <w:tcBorders>
              <w:right w:val="nil"/>
            </w:tcBorders>
          </w:tcPr>
          <w:p w14:paraId="57F98D0B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Strutturare proposte ludiche mirate a rafforzare l’autostima e a elaborare meccanismi di “resilienza emotiva”</w:t>
            </w:r>
          </w:p>
        </w:tc>
        <w:tc>
          <w:tcPr>
            <w:tcW w:w="690" w:type="dxa"/>
          </w:tcPr>
          <w:p w14:paraId="1BA4C666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3412891C" w14:textId="77777777" w:rsidR="000F665E" w:rsidRDefault="000F665E">
      <w:pPr>
        <w:ind w:left="74"/>
        <w:jc w:val="center"/>
        <w:rPr>
          <w:rFonts w:ascii="Verdana" w:hAnsi="Verdana" w:cs="Times New Roman"/>
          <w:sz w:val="20"/>
          <w:szCs w:val="20"/>
          <w:vertAlign w:val="superscript"/>
          <w:lang w:eastAsia="ar-SA"/>
        </w:rPr>
      </w:pPr>
    </w:p>
    <w:p w14:paraId="4622BC7B" w14:textId="77777777" w:rsidR="000F665E" w:rsidRDefault="00C04FFE">
      <w:pPr>
        <w:widowControl/>
        <w:suppressAutoHyphens w:val="0"/>
        <w:rPr>
          <w:rFonts w:ascii="Times New Roman" w:hAnsi="Times New Roman" w:cs="Times New Roman"/>
          <w:sz w:val="20"/>
          <w:szCs w:val="40"/>
          <w:vertAlign w:val="superscript"/>
          <w:lang w:eastAsia="ar-SA"/>
        </w:rPr>
      </w:pPr>
      <w:r>
        <w:br w:type="page"/>
      </w:r>
    </w:p>
    <w:tbl>
      <w:tblPr>
        <w:tblStyle w:val="Grigliatabella"/>
        <w:tblW w:w="9690" w:type="dxa"/>
        <w:tblLayout w:type="fixed"/>
        <w:tblLook w:val="04A0" w:firstRow="1" w:lastRow="0" w:firstColumn="1" w:lastColumn="0" w:noHBand="0" w:noVBand="1"/>
      </w:tblPr>
      <w:tblGrid>
        <w:gridCol w:w="8955"/>
        <w:gridCol w:w="735"/>
      </w:tblGrid>
      <w:tr w:rsidR="000F665E" w14:paraId="49F0D11A" w14:textId="77777777">
        <w:tc>
          <w:tcPr>
            <w:tcW w:w="8955" w:type="dxa"/>
            <w:tcBorders>
              <w:top w:val="nil"/>
              <w:left w:val="nil"/>
              <w:right w:val="nil"/>
            </w:tcBorders>
          </w:tcPr>
          <w:p w14:paraId="3DA59533" w14:textId="77777777" w:rsidR="000F665E" w:rsidRDefault="00C04FFE">
            <w:pPr>
              <w:pageBreakBefore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>MISURE DISPENSATIVE</w:t>
            </w:r>
          </w:p>
        </w:tc>
        <w:tc>
          <w:tcPr>
            <w:tcW w:w="735" w:type="dxa"/>
            <w:tcBorders>
              <w:top w:val="nil"/>
              <w:left w:val="nil"/>
            </w:tcBorders>
          </w:tcPr>
          <w:p w14:paraId="14598931" w14:textId="77777777" w:rsidR="000F665E" w:rsidRDefault="000F665E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0F665E" w14:paraId="0D653738" w14:textId="77777777">
        <w:tc>
          <w:tcPr>
            <w:tcW w:w="8955" w:type="dxa"/>
            <w:tcBorders>
              <w:right w:val="nil"/>
            </w:tcBorders>
          </w:tcPr>
          <w:p w14:paraId="3692A40B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Esercizi ripetitivi</w:t>
            </w:r>
          </w:p>
        </w:tc>
        <w:tc>
          <w:tcPr>
            <w:tcW w:w="735" w:type="dxa"/>
          </w:tcPr>
          <w:p w14:paraId="32AC0C6B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665E" w14:paraId="205850F5" w14:textId="77777777">
        <w:tc>
          <w:tcPr>
            <w:tcW w:w="8955" w:type="dxa"/>
            <w:tcBorders>
              <w:right w:val="nil"/>
            </w:tcBorders>
          </w:tcPr>
          <w:p w14:paraId="7F042AB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Esercizi scarsamente sfidanti</w:t>
            </w:r>
          </w:p>
        </w:tc>
        <w:tc>
          <w:tcPr>
            <w:tcW w:w="735" w:type="dxa"/>
          </w:tcPr>
          <w:p w14:paraId="5DE7CAB4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665E" w14:paraId="496948DA" w14:textId="77777777">
        <w:tc>
          <w:tcPr>
            <w:tcW w:w="8955" w:type="dxa"/>
            <w:tcBorders>
              <w:right w:val="nil"/>
            </w:tcBorders>
          </w:tcPr>
          <w:p w14:paraId="77267A40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Esercizi e attività altamente competitivi</w:t>
            </w:r>
          </w:p>
        </w:tc>
        <w:tc>
          <w:tcPr>
            <w:tcW w:w="735" w:type="dxa"/>
          </w:tcPr>
          <w:p w14:paraId="1A2CF2BF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665E" w14:paraId="12A1345D" w14:textId="77777777">
        <w:tc>
          <w:tcPr>
            <w:tcW w:w="8955" w:type="dxa"/>
            <w:tcBorders>
              <w:right w:val="nil"/>
            </w:tcBorders>
          </w:tcPr>
          <w:p w14:paraId="671CA743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Dettatura di compiti</w:t>
            </w:r>
          </w:p>
        </w:tc>
        <w:tc>
          <w:tcPr>
            <w:tcW w:w="735" w:type="dxa"/>
          </w:tcPr>
          <w:p w14:paraId="5149ADE6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665E" w14:paraId="0056A28C" w14:textId="77777777">
        <w:tc>
          <w:tcPr>
            <w:tcW w:w="8955" w:type="dxa"/>
            <w:tcBorders>
              <w:right w:val="nil"/>
            </w:tcBorders>
          </w:tcPr>
          <w:p w14:paraId="4D62852A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Copiare testi in bella copia</w:t>
            </w:r>
          </w:p>
        </w:tc>
        <w:tc>
          <w:tcPr>
            <w:tcW w:w="735" w:type="dxa"/>
          </w:tcPr>
          <w:p w14:paraId="579B6AA2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665E" w14:paraId="64431F04" w14:textId="77777777">
        <w:tc>
          <w:tcPr>
            <w:tcW w:w="8955" w:type="dxa"/>
            <w:tcBorders>
              <w:right w:val="nil"/>
            </w:tcBorders>
          </w:tcPr>
          <w:p w14:paraId="16A6723C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Colorare (se non funzionale al raggiungimento dell’obiettivo da raggiungere)</w:t>
            </w:r>
          </w:p>
        </w:tc>
        <w:tc>
          <w:tcPr>
            <w:tcW w:w="735" w:type="dxa"/>
          </w:tcPr>
          <w:p w14:paraId="0A792312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665E" w14:paraId="0CAE0613" w14:textId="77777777">
        <w:tc>
          <w:tcPr>
            <w:tcW w:w="8955" w:type="dxa"/>
            <w:tcBorders>
              <w:right w:val="nil"/>
            </w:tcBorders>
          </w:tcPr>
          <w:p w14:paraId="7E09D8A9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Compiti e interrogazioni “ravvicinati”</w:t>
            </w:r>
          </w:p>
        </w:tc>
        <w:tc>
          <w:tcPr>
            <w:tcW w:w="735" w:type="dxa"/>
          </w:tcPr>
          <w:p w14:paraId="5AC9D99B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665E" w14:paraId="5F1B679C" w14:textId="77777777">
        <w:tc>
          <w:tcPr>
            <w:tcW w:w="8955" w:type="dxa"/>
            <w:tcBorders>
              <w:right w:val="nil"/>
            </w:tcBorders>
          </w:tcPr>
          <w:p w14:paraId="0B2BB68F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Prestazioni impegnative nelle ultime ore della giornata</w:t>
            </w:r>
          </w:p>
        </w:tc>
        <w:tc>
          <w:tcPr>
            <w:tcW w:w="735" w:type="dxa"/>
          </w:tcPr>
          <w:p w14:paraId="27075382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665E" w14:paraId="34456894" w14:textId="77777777">
        <w:tc>
          <w:tcPr>
            <w:tcW w:w="8955" w:type="dxa"/>
            <w:tcBorders>
              <w:right w:val="nil"/>
            </w:tcBorders>
          </w:tcPr>
          <w:p w14:paraId="3962AD2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Segmenti di argomenti o “parti di programma” già padroneggiati dall’alunno</w:t>
            </w:r>
          </w:p>
        </w:tc>
        <w:tc>
          <w:tcPr>
            <w:tcW w:w="735" w:type="dxa"/>
          </w:tcPr>
          <w:p w14:paraId="19999713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65C9C3D7" w14:textId="77777777" w:rsidR="000F665E" w:rsidRDefault="000F665E">
      <w:pPr>
        <w:ind w:left="74"/>
        <w:rPr>
          <w:rFonts w:ascii="Times New Roman" w:eastAsia="Times New Roman" w:hAnsi="Times New Roman" w:cs="Times New Roman"/>
          <w:b/>
          <w:bCs/>
          <w:w w:val="105"/>
          <w:lang w:eastAsia="ar-SA"/>
        </w:rPr>
      </w:pPr>
    </w:p>
    <w:p w14:paraId="086AF34A" w14:textId="77777777" w:rsidR="000F665E" w:rsidRDefault="00C04FFE">
      <w:pPr>
        <w:widowControl/>
        <w:suppressAutoHyphens w:val="0"/>
        <w:rPr>
          <w:rFonts w:ascii="Times New Roman" w:eastAsia="Times New Roman" w:hAnsi="Times New Roman" w:cs="Times New Roman"/>
          <w:b/>
          <w:bCs/>
          <w:w w:val="105"/>
          <w:lang w:eastAsia="ar-SA"/>
        </w:rPr>
      </w:pPr>
      <w:r>
        <w:br w:type="page"/>
      </w:r>
    </w:p>
    <w:tbl>
      <w:tblPr>
        <w:tblStyle w:val="Grigliatabella"/>
        <w:tblW w:w="9750" w:type="dxa"/>
        <w:tblLayout w:type="fixed"/>
        <w:tblLook w:val="04A0" w:firstRow="1" w:lastRow="0" w:firstColumn="1" w:lastColumn="0" w:noHBand="0" w:noVBand="1"/>
      </w:tblPr>
      <w:tblGrid>
        <w:gridCol w:w="9015"/>
        <w:gridCol w:w="735"/>
      </w:tblGrid>
      <w:tr w:rsidR="000F665E" w14:paraId="24DA144F" w14:textId="77777777">
        <w:tc>
          <w:tcPr>
            <w:tcW w:w="9015" w:type="dxa"/>
            <w:tcBorders>
              <w:top w:val="nil"/>
              <w:left w:val="nil"/>
              <w:right w:val="nil"/>
            </w:tcBorders>
          </w:tcPr>
          <w:p w14:paraId="0A040BBE" w14:textId="77777777" w:rsidR="000F665E" w:rsidRDefault="00C04FFE">
            <w:pPr>
              <w:pageBreakBefore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>STRUMENTI COMPENSATIVI</w:t>
            </w:r>
          </w:p>
        </w:tc>
        <w:tc>
          <w:tcPr>
            <w:tcW w:w="735" w:type="dxa"/>
            <w:tcBorders>
              <w:top w:val="nil"/>
              <w:left w:val="nil"/>
            </w:tcBorders>
          </w:tcPr>
          <w:p w14:paraId="584331CB" w14:textId="77777777" w:rsidR="000F665E" w:rsidRDefault="000F665E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0F665E" w14:paraId="1271FD32" w14:textId="77777777">
        <w:tc>
          <w:tcPr>
            <w:tcW w:w="9015" w:type="dxa"/>
            <w:tcBorders>
              <w:right w:val="nil"/>
            </w:tcBorders>
          </w:tcPr>
          <w:p w14:paraId="5D49F330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Fotocopie adattate</w:t>
            </w:r>
          </w:p>
        </w:tc>
        <w:tc>
          <w:tcPr>
            <w:tcW w:w="735" w:type="dxa"/>
          </w:tcPr>
          <w:p w14:paraId="79036621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214A6657" w14:textId="77777777">
        <w:tc>
          <w:tcPr>
            <w:tcW w:w="9015" w:type="dxa"/>
            <w:tcBorders>
              <w:right w:val="nil"/>
            </w:tcBorders>
          </w:tcPr>
          <w:p w14:paraId="3A0B2EB9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Diagrammi di flusso delle procedure didattiche</w:t>
            </w:r>
          </w:p>
        </w:tc>
        <w:tc>
          <w:tcPr>
            <w:tcW w:w="735" w:type="dxa"/>
          </w:tcPr>
          <w:p w14:paraId="5A0C3497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4BBA19C2" w14:textId="77777777">
        <w:tc>
          <w:tcPr>
            <w:tcW w:w="9015" w:type="dxa"/>
            <w:tcBorders>
              <w:right w:val="nil"/>
            </w:tcBorders>
          </w:tcPr>
          <w:p w14:paraId="3E44D725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Mappe concettuali, schemi, …</w:t>
            </w:r>
          </w:p>
        </w:tc>
        <w:tc>
          <w:tcPr>
            <w:tcW w:w="735" w:type="dxa"/>
          </w:tcPr>
          <w:p w14:paraId="71FE817A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6DC57761" w14:textId="77777777">
        <w:tc>
          <w:tcPr>
            <w:tcW w:w="9015" w:type="dxa"/>
            <w:tcBorders>
              <w:right w:val="nil"/>
            </w:tcBorders>
          </w:tcPr>
          <w:p w14:paraId="3D7B0BA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Libri argomentativi per approfondimento</w:t>
            </w:r>
          </w:p>
        </w:tc>
        <w:tc>
          <w:tcPr>
            <w:tcW w:w="735" w:type="dxa"/>
          </w:tcPr>
          <w:p w14:paraId="347B0040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1A61BA16" w14:textId="77777777">
        <w:tc>
          <w:tcPr>
            <w:tcW w:w="9015" w:type="dxa"/>
            <w:tcBorders>
              <w:right w:val="nil"/>
            </w:tcBorders>
          </w:tcPr>
          <w:p w14:paraId="4B81C62A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Letture tematiche</w:t>
            </w:r>
          </w:p>
        </w:tc>
        <w:tc>
          <w:tcPr>
            <w:tcW w:w="735" w:type="dxa"/>
          </w:tcPr>
          <w:p w14:paraId="4C9C11BF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47BFD077" w14:textId="77777777">
        <w:tc>
          <w:tcPr>
            <w:tcW w:w="9015" w:type="dxa"/>
            <w:tcBorders>
              <w:right w:val="nil"/>
            </w:tcBorders>
          </w:tcPr>
          <w:p w14:paraId="322C8E79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Scrittura creativa</w:t>
            </w:r>
          </w:p>
        </w:tc>
        <w:tc>
          <w:tcPr>
            <w:tcW w:w="735" w:type="dxa"/>
          </w:tcPr>
          <w:p w14:paraId="72627F70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014EB6BC" w14:textId="77777777">
        <w:tc>
          <w:tcPr>
            <w:tcW w:w="9015" w:type="dxa"/>
            <w:tcBorders>
              <w:right w:val="nil"/>
            </w:tcBorders>
          </w:tcPr>
          <w:p w14:paraId="24AD4AE9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Videoscrittura</w:t>
            </w:r>
          </w:p>
        </w:tc>
        <w:tc>
          <w:tcPr>
            <w:tcW w:w="735" w:type="dxa"/>
          </w:tcPr>
          <w:p w14:paraId="271F92C7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2B69E75A" w14:textId="77777777">
        <w:tc>
          <w:tcPr>
            <w:tcW w:w="9015" w:type="dxa"/>
            <w:tcBorders>
              <w:right w:val="nil"/>
            </w:tcBorders>
          </w:tcPr>
          <w:p w14:paraId="43C506FD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 xml:space="preserve">Sussidi didattici (giochi linguistici-creativi-logici e di enigmistica, puzzle matematici, </w:t>
            </w:r>
            <w:proofErr w:type="spellStart"/>
            <w:r>
              <w:rPr>
                <w:rFonts w:ascii="Verdana" w:hAnsi="Verdana" w:cs="Times New Roman"/>
                <w:sz w:val="20"/>
              </w:rPr>
              <w:t>tangram</w:t>
            </w:r>
            <w:proofErr w:type="spellEnd"/>
            <w:r>
              <w:rPr>
                <w:rFonts w:ascii="Verdana" w:hAnsi="Verdana" w:cs="Times New Roman"/>
                <w:sz w:val="20"/>
              </w:rPr>
              <w:t>, tombola, …)</w:t>
            </w:r>
          </w:p>
        </w:tc>
        <w:tc>
          <w:tcPr>
            <w:tcW w:w="735" w:type="dxa"/>
          </w:tcPr>
          <w:p w14:paraId="78A9F6B1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37B0CBB7" w14:textId="77777777">
        <w:tc>
          <w:tcPr>
            <w:tcW w:w="9015" w:type="dxa"/>
            <w:tcBorders>
              <w:right w:val="nil"/>
            </w:tcBorders>
          </w:tcPr>
          <w:p w14:paraId="18DD35B3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Esercizi graduati e qualitativamente diversi</w:t>
            </w:r>
          </w:p>
        </w:tc>
        <w:tc>
          <w:tcPr>
            <w:tcW w:w="735" w:type="dxa"/>
          </w:tcPr>
          <w:p w14:paraId="7961CADF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71995B82" w14:textId="77777777">
        <w:tc>
          <w:tcPr>
            <w:tcW w:w="9015" w:type="dxa"/>
            <w:tcBorders>
              <w:right w:val="nil"/>
            </w:tcBorders>
          </w:tcPr>
          <w:p w14:paraId="14840B51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Learning menù</w:t>
            </w:r>
          </w:p>
        </w:tc>
        <w:tc>
          <w:tcPr>
            <w:tcW w:w="735" w:type="dxa"/>
          </w:tcPr>
          <w:p w14:paraId="28B2E21E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5F2E026F" w14:textId="77777777">
        <w:tc>
          <w:tcPr>
            <w:tcW w:w="9015" w:type="dxa"/>
            <w:tcBorders>
              <w:right w:val="nil"/>
            </w:tcBorders>
          </w:tcPr>
          <w:p w14:paraId="2358766D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Materiali digitali per attività di approfondimento</w:t>
            </w:r>
          </w:p>
        </w:tc>
        <w:tc>
          <w:tcPr>
            <w:tcW w:w="735" w:type="dxa"/>
          </w:tcPr>
          <w:p w14:paraId="13C3F22A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1E191CD3" w14:textId="77777777">
        <w:tc>
          <w:tcPr>
            <w:tcW w:w="9015" w:type="dxa"/>
            <w:tcBorders>
              <w:right w:val="nil"/>
            </w:tcBorders>
          </w:tcPr>
          <w:p w14:paraId="0320399D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Inchieste e interviste</w:t>
            </w:r>
          </w:p>
        </w:tc>
        <w:tc>
          <w:tcPr>
            <w:tcW w:w="735" w:type="dxa"/>
          </w:tcPr>
          <w:p w14:paraId="064EF4FC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1E6D036D" w14:textId="77777777">
        <w:tc>
          <w:tcPr>
            <w:tcW w:w="9015" w:type="dxa"/>
            <w:tcBorders>
              <w:right w:val="nil"/>
            </w:tcBorders>
          </w:tcPr>
          <w:p w14:paraId="44739ABF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Ricerche (anche sul web)</w:t>
            </w:r>
          </w:p>
        </w:tc>
        <w:tc>
          <w:tcPr>
            <w:tcW w:w="735" w:type="dxa"/>
          </w:tcPr>
          <w:p w14:paraId="22046A41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4B293F41" w14:textId="77777777">
        <w:tc>
          <w:tcPr>
            <w:tcW w:w="9015" w:type="dxa"/>
            <w:tcBorders>
              <w:right w:val="nil"/>
            </w:tcBorders>
          </w:tcPr>
          <w:p w14:paraId="57292ED5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Presentazione pubblica (restituzione alla classe del lavoro di approfondimento e di arricchimento)</w:t>
            </w:r>
          </w:p>
        </w:tc>
        <w:tc>
          <w:tcPr>
            <w:tcW w:w="735" w:type="dxa"/>
          </w:tcPr>
          <w:p w14:paraId="61F69118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1898172B" w14:textId="77777777">
        <w:tc>
          <w:tcPr>
            <w:tcW w:w="9015" w:type="dxa"/>
            <w:tcBorders>
              <w:right w:val="nil"/>
            </w:tcBorders>
          </w:tcPr>
          <w:p w14:paraId="086C6BEC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Giornale di classe</w:t>
            </w:r>
          </w:p>
        </w:tc>
        <w:tc>
          <w:tcPr>
            <w:tcW w:w="735" w:type="dxa"/>
          </w:tcPr>
          <w:p w14:paraId="4274DEE7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250FCE8C" w14:textId="77777777">
        <w:tc>
          <w:tcPr>
            <w:tcW w:w="9015" w:type="dxa"/>
            <w:tcBorders>
              <w:right w:val="nil"/>
            </w:tcBorders>
          </w:tcPr>
          <w:p w14:paraId="1DBD788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Diario di bordo</w:t>
            </w:r>
          </w:p>
        </w:tc>
        <w:tc>
          <w:tcPr>
            <w:tcW w:w="735" w:type="dxa"/>
          </w:tcPr>
          <w:p w14:paraId="08C5BDD2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69838299" w14:textId="77777777">
        <w:tc>
          <w:tcPr>
            <w:tcW w:w="9015" w:type="dxa"/>
            <w:tcBorders>
              <w:right w:val="nil"/>
            </w:tcBorders>
          </w:tcPr>
          <w:p w14:paraId="6A739F9B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Realizzazione di fumetti, illustrazioni 2D/3D</w:t>
            </w:r>
          </w:p>
        </w:tc>
        <w:tc>
          <w:tcPr>
            <w:tcW w:w="735" w:type="dxa"/>
          </w:tcPr>
          <w:p w14:paraId="70BEF9D6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:rsidRPr="008D44F8" w14:paraId="679E2C74" w14:textId="77777777">
        <w:tc>
          <w:tcPr>
            <w:tcW w:w="9015" w:type="dxa"/>
            <w:tcBorders>
              <w:right w:val="nil"/>
            </w:tcBorders>
          </w:tcPr>
          <w:p w14:paraId="75360B29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lang w:val="en-US"/>
              </w:rPr>
            </w:pPr>
            <w:proofErr w:type="spellStart"/>
            <w:r>
              <w:rPr>
                <w:rFonts w:ascii="Verdana" w:hAnsi="Verdana" w:cs="Times New Roman"/>
                <w:sz w:val="20"/>
                <w:lang w:val="en-US"/>
              </w:rPr>
              <w:t>Ipertesti</w:t>
            </w:r>
            <w:proofErr w:type="spellEnd"/>
            <w:r>
              <w:rPr>
                <w:rFonts w:ascii="Verdana" w:hAnsi="Verdana" w:cs="Times New Roman"/>
                <w:sz w:val="20"/>
                <w:lang w:val="en-US"/>
              </w:rPr>
              <w:t xml:space="preserve"> (con word, power point</w:t>
            </w:r>
            <w:proofErr w:type="gramStart"/>
            <w:r>
              <w:rPr>
                <w:rFonts w:ascii="Verdana" w:hAnsi="Verdana" w:cs="Times New Roman"/>
                <w:sz w:val="20"/>
                <w:lang w:val="en-US"/>
              </w:rPr>
              <w:t>..)</w:t>
            </w:r>
            <w:proofErr w:type="gramEnd"/>
          </w:p>
        </w:tc>
        <w:tc>
          <w:tcPr>
            <w:tcW w:w="735" w:type="dxa"/>
          </w:tcPr>
          <w:p w14:paraId="35570D18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lang w:val="en-US"/>
              </w:rPr>
            </w:pPr>
          </w:p>
        </w:tc>
      </w:tr>
      <w:tr w:rsidR="000F665E" w14:paraId="30BC8FD4" w14:textId="77777777">
        <w:tc>
          <w:tcPr>
            <w:tcW w:w="9015" w:type="dxa"/>
            <w:tcBorders>
              <w:right w:val="nil"/>
            </w:tcBorders>
          </w:tcPr>
          <w:p w14:paraId="3A1C5D12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Ideazione e creazione di “prodotti” di vario genere</w:t>
            </w:r>
          </w:p>
        </w:tc>
        <w:tc>
          <w:tcPr>
            <w:tcW w:w="735" w:type="dxa"/>
          </w:tcPr>
          <w:p w14:paraId="6D2B49D6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27ED7B11" w14:textId="77777777">
        <w:tc>
          <w:tcPr>
            <w:tcW w:w="9015" w:type="dxa"/>
            <w:tcBorders>
              <w:right w:val="nil"/>
            </w:tcBorders>
          </w:tcPr>
          <w:p w14:paraId="4CE67FDF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Attività laboratoriali (in piccolo gruppo)</w:t>
            </w:r>
          </w:p>
        </w:tc>
        <w:tc>
          <w:tcPr>
            <w:tcW w:w="735" w:type="dxa"/>
          </w:tcPr>
          <w:p w14:paraId="41C46F45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3FE91735" w14:textId="77777777">
        <w:tc>
          <w:tcPr>
            <w:tcW w:w="9015" w:type="dxa"/>
            <w:tcBorders>
              <w:right w:val="nil"/>
            </w:tcBorders>
          </w:tcPr>
          <w:p w14:paraId="5C96FC36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Esperienze scientifiche</w:t>
            </w:r>
          </w:p>
        </w:tc>
        <w:tc>
          <w:tcPr>
            <w:tcW w:w="735" w:type="dxa"/>
          </w:tcPr>
          <w:p w14:paraId="275696EF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3928D7AD" w14:textId="77777777">
        <w:tc>
          <w:tcPr>
            <w:tcW w:w="9015" w:type="dxa"/>
            <w:tcBorders>
              <w:right w:val="nil"/>
            </w:tcBorders>
          </w:tcPr>
          <w:p w14:paraId="6C2C118F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Compiti sfidanti (anche compito unitario in situazione)</w:t>
            </w:r>
          </w:p>
        </w:tc>
        <w:tc>
          <w:tcPr>
            <w:tcW w:w="735" w:type="dxa"/>
          </w:tcPr>
          <w:p w14:paraId="71AA9BD3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5B57A6BF" w14:textId="77777777">
        <w:tc>
          <w:tcPr>
            <w:tcW w:w="9015" w:type="dxa"/>
            <w:tcBorders>
              <w:right w:val="nil"/>
            </w:tcBorders>
          </w:tcPr>
          <w:p w14:paraId="6EE6E295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Rubriche per valutazioni sociali</w:t>
            </w:r>
          </w:p>
        </w:tc>
        <w:tc>
          <w:tcPr>
            <w:tcW w:w="735" w:type="dxa"/>
          </w:tcPr>
          <w:p w14:paraId="2A8F6D0F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114347D3" w14:textId="77777777">
        <w:tc>
          <w:tcPr>
            <w:tcW w:w="9015" w:type="dxa"/>
            <w:tcBorders>
              <w:right w:val="nil"/>
            </w:tcBorders>
          </w:tcPr>
          <w:p w14:paraId="4CA4E678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Diario personale “metacognitivo”</w:t>
            </w:r>
          </w:p>
        </w:tc>
        <w:tc>
          <w:tcPr>
            <w:tcW w:w="735" w:type="dxa"/>
          </w:tcPr>
          <w:p w14:paraId="6D2A77D0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6635F9AF" w14:textId="77777777">
        <w:tc>
          <w:tcPr>
            <w:tcW w:w="9015" w:type="dxa"/>
            <w:tcBorders>
              <w:right w:val="nil"/>
            </w:tcBorders>
          </w:tcPr>
          <w:p w14:paraId="5D271449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</w:rPr>
            </w:pPr>
            <w:r>
              <w:rPr>
                <w:rFonts w:ascii="Verdana" w:hAnsi="Verdana" w:cs="Times New Roman"/>
                <w:sz w:val="20"/>
              </w:rPr>
              <w:t>Golden rules</w:t>
            </w:r>
          </w:p>
        </w:tc>
        <w:tc>
          <w:tcPr>
            <w:tcW w:w="735" w:type="dxa"/>
          </w:tcPr>
          <w:p w14:paraId="3F421BEC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</w:rPr>
            </w:pPr>
          </w:p>
        </w:tc>
      </w:tr>
      <w:tr w:rsidR="000F665E" w14:paraId="22415199" w14:textId="77777777">
        <w:tc>
          <w:tcPr>
            <w:tcW w:w="9015" w:type="dxa"/>
            <w:tcBorders>
              <w:right w:val="nil"/>
            </w:tcBorders>
          </w:tcPr>
          <w:p w14:paraId="3FB89D52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Notebook per l’utilizzo di software specifici</w:t>
            </w:r>
          </w:p>
        </w:tc>
        <w:tc>
          <w:tcPr>
            <w:tcW w:w="735" w:type="dxa"/>
          </w:tcPr>
          <w:p w14:paraId="28781819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68DF0208" w14:textId="77777777">
        <w:tc>
          <w:tcPr>
            <w:tcW w:w="9015" w:type="dxa"/>
            <w:tcBorders>
              <w:right w:val="nil"/>
            </w:tcBorders>
          </w:tcPr>
          <w:p w14:paraId="3EE41E3E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Utilizzo multiforme della LIM (visualizzazione di filmati, costruzione di testi collettivi, realizzazione di ricerche)</w:t>
            </w:r>
          </w:p>
        </w:tc>
        <w:tc>
          <w:tcPr>
            <w:tcW w:w="735" w:type="dxa"/>
          </w:tcPr>
          <w:p w14:paraId="50690B30" w14:textId="77777777" w:rsidR="000F665E" w:rsidRDefault="000F665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E5DE5B1" w14:textId="77777777" w:rsidR="000F665E" w:rsidRDefault="000F665E">
      <w:pPr>
        <w:sectPr w:rsidR="000F665E"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/>
          <w:pgMar w:top="993" w:right="1134" w:bottom="709" w:left="1134" w:header="720" w:footer="261" w:gutter="0"/>
          <w:cols w:space="720"/>
          <w:formProt w:val="0"/>
          <w:titlePg/>
          <w:docGrid w:linePitch="360"/>
        </w:sectPr>
      </w:pPr>
    </w:p>
    <w:p w14:paraId="034189A7" w14:textId="77777777" w:rsidR="000F665E" w:rsidRDefault="00C04FFE">
      <w:pPr>
        <w:spacing w:before="240" w:after="60"/>
        <w:ind w:left="7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lastRenderedPageBreak/>
        <w:t>SEZIONE D</w:t>
      </w:r>
    </w:p>
    <w:p w14:paraId="044A70B0" w14:textId="77777777" w:rsidR="000F665E" w:rsidRDefault="000F665E">
      <w:pPr>
        <w:spacing w:before="240" w:after="60"/>
        <w:ind w:left="74"/>
        <w:jc w:val="center"/>
        <w:rPr>
          <w:rFonts w:ascii="Verdana" w:hAnsi="Verdana" w:cs="Times New Roman"/>
          <w:sz w:val="20"/>
          <w:szCs w:val="20"/>
          <w:lang w:eastAsia="ar-SA"/>
        </w:rPr>
      </w:pPr>
    </w:p>
    <w:tbl>
      <w:tblPr>
        <w:tblStyle w:val="Grigliatabella"/>
        <w:tblW w:w="9591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9136"/>
        <w:gridCol w:w="455"/>
      </w:tblGrid>
      <w:tr w:rsidR="000F665E" w14:paraId="26B5F407" w14:textId="77777777">
        <w:tc>
          <w:tcPr>
            <w:tcW w:w="9590" w:type="dxa"/>
            <w:gridSpan w:val="2"/>
            <w:vAlign w:val="center"/>
          </w:tcPr>
          <w:p w14:paraId="36D1B914" w14:textId="77777777" w:rsidR="000F665E" w:rsidRDefault="00C04FFE">
            <w:pPr>
              <w:spacing w:before="120" w:after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>MODALITÀ DI VERIFICA</w:t>
            </w:r>
          </w:p>
        </w:tc>
      </w:tr>
      <w:tr w:rsidR="000F665E" w14:paraId="3E629AB3" w14:textId="77777777">
        <w:trPr>
          <w:trHeight w:val="271"/>
        </w:trPr>
        <w:tc>
          <w:tcPr>
            <w:tcW w:w="9135" w:type="dxa"/>
          </w:tcPr>
          <w:p w14:paraId="2D5F727B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Programmare tempi più lunghi per lo svolgimento del compito</w:t>
            </w:r>
          </w:p>
        </w:tc>
        <w:tc>
          <w:tcPr>
            <w:tcW w:w="455" w:type="dxa"/>
          </w:tcPr>
          <w:sdt>
            <w:sdtPr>
              <w:id w:val="1341682682"/>
            </w:sdtPr>
            <w:sdtEndPr/>
            <w:sdtContent>
              <w:p w14:paraId="41B7AC87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419DAA94" w14:textId="77777777">
        <w:trPr>
          <w:trHeight w:val="335"/>
        </w:trPr>
        <w:tc>
          <w:tcPr>
            <w:tcW w:w="9135" w:type="dxa"/>
          </w:tcPr>
          <w:p w14:paraId="67D58ED4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Evitare la “sovrapposizione” di prove al fine di non indurre l’alunno ad uno stato di stress</w:t>
            </w:r>
          </w:p>
        </w:tc>
        <w:tc>
          <w:tcPr>
            <w:tcW w:w="455" w:type="dxa"/>
          </w:tcPr>
          <w:sdt>
            <w:sdtPr>
              <w:id w:val="611995424"/>
            </w:sdtPr>
            <w:sdtEndPr/>
            <w:sdtContent>
              <w:p w14:paraId="06D55800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3233228D" w14:textId="77777777">
        <w:trPr>
          <w:trHeight w:val="257"/>
        </w:trPr>
        <w:tc>
          <w:tcPr>
            <w:tcW w:w="9135" w:type="dxa"/>
          </w:tcPr>
          <w:p w14:paraId="58A5BA8B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Strutturare un setting didattico accogliente e rilassante</w:t>
            </w:r>
          </w:p>
        </w:tc>
        <w:tc>
          <w:tcPr>
            <w:tcW w:w="455" w:type="dxa"/>
          </w:tcPr>
          <w:sdt>
            <w:sdtPr>
              <w:id w:val="554836808"/>
            </w:sdtPr>
            <w:sdtEndPr/>
            <w:sdtContent>
              <w:p w14:paraId="68F24AF9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38F4E54F" w14:textId="77777777">
        <w:trPr>
          <w:trHeight w:val="58"/>
        </w:trPr>
        <w:tc>
          <w:tcPr>
            <w:tcW w:w="9135" w:type="dxa"/>
          </w:tcPr>
          <w:p w14:paraId="6EC14ADE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Privilegiare le verifiche orali rispetto a quelle scritte</w:t>
            </w:r>
          </w:p>
        </w:tc>
        <w:tc>
          <w:tcPr>
            <w:tcW w:w="455" w:type="dxa"/>
          </w:tcPr>
          <w:sdt>
            <w:sdtPr>
              <w:id w:val="1968584916"/>
            </w:sdtPr>
            <w:sdtEndPr/>
            <w:sdtContent>
              <w:p w14:paraId="08622A14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4B5BE98A" w14:textId="77777777">
        <w:trPr>
          <w:trHeight w:val="58"/>
        </w:trPr>
        <w:tc>
          <w:tcPr>
            <w:tcW w:w="9135" w:type="dxa"/>
          </w:tcPr>
          <w:p w14:paraId="260DC957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Valutare l’insieme dei progetti e dei prodotti realizzati, delle conoscenze maturate e l’intero processo</w:t>
            </w:r>
          </w:p>
        </w:tc>
        <w:tc>
          <w:tcPr>
            <w:tcW w:w="455" w:type="dxa"/>
          </w:tcPr>
          <w:sdt>
            <w:sdtPr>
              <w:id w:val="551705567"/>
            </w:sdtPr>
            <w:sdtEndPr/>
            <w:sdtContent>
              <w:p w14:paraId="79F1C693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469CAEFB" w14:textId="77777777">
        <w:trPr>
          <w:trHeight w:val="448"/>
        </w:trPr>
        <w:tc>
          <w:tcPr>
            <w:tcW w:w="9135" w:type="dxa"/>
          </w:tcPr>
          <w:p w14:paraId="201B41CE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Proporre verifiche personalizzate, conformi con il percorso svolto piuttosto che verifiche “formali” standard</w:t>
            </w:r>
          </w:p>
        </w:tc>
        <w:tc>
          <w:tcPr>
            <w:tcW w:w="455" w:type="dxa"/>
          </w:tcPr>
          <w:sdt>
            <w:sdtPr>
              <w:id w:val="2100789104"/>
            </w:sdtPr>
            <w:sdtEndPr/>
            <w:sdtContent>
              <w:p w14:paraId="50B83A2D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74D61B83" w14:textId="77777777">
        <w:trPr>
          <w:trHeight w:val="58"/>
        </w:trPr>
        <w:tc>
          <w:tcPr>
            <w:tcW w:w="9135" w:type="dxa"/>
          </w:tcPr>
          <w:p w14:paraId="03F1BCD6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Non valutare la forma, l’aspetto esteriore dei compiti, quanto piuttosto i contenuti</w:t>
            </w:r>
          </w:p>
        </w:tc>
        <w:tc>
          <w:tcPr>
            <w:tcW w:w="455" w:type="dxa"/>
          </w:tcPr>
          <w:sdt>
            <w:sdtPr>
              <w:id w:val="817288603"/>
            </w:sdtPr>
            <w:sdtEndPr/>
            <w:sdtContent>
              <w:p w14:paraId="6BE61590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4B8990B0" w14:textId="77777777">
        <w:trPr>
          <w:trHeight w:val="58"/>
        </w:trPr>
        <w:tc>
          <w:tcPr>
            <w:tcW w:w="9135" w:type="dxa"/>
          </w:tcPr>
          <w:p w14:paraId="54EA6780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Evitare di considerare l’aspetto procedurale</w:t>
            </w:r>
          </w:p>
        </w:tc>
        <w:tc>
          <w:tcPr>
            <w:tcW w:w="455" w:type="dxa"/>
          </w:tcPr>
          <w:sdt>
            <w:sdtPr>
              <w:id w:val="835731418"/>
            </w:sdtPr>
            <w:sdtEndPr/>
            <w:sdtContent>
              <w:p w14:paraId="3F917D88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4F4DE3E8" w14:textId="77777777">
        <w:trPr>
          <w:trHeight w:val="58"/>
        </w:trPr>
        <w:tc>
          <w:tcPr>
            <w:tcW w:w="9135" w:type="dxa"/>
          </w:tcPr>
          <w:p w14:paraId="7780984F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Valorizzare i successi sugli insuccessi al fine di elevare l’autostima e la motivazione allo studio</w:t>
            </w:r>
          </w:p>
        </w:tc>
        <w:tc>
          <w:tcPr>
            <w:tcW w:w="455" w:type="dxa"/>
          </w:tcPr>
          <w:sdt>
            <w:sdtPr>
              <w:id w:val="1929956307"/>
            </w:sdtPr>
            <w:sdtEndPr/>
            <w:sdtContent>
              <w:p w14:paraId="1B600FE1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6E4A5A28" w14:textId="77777777">
        <w:trPr>
          <w:trHeight w:val="58"/>
        </w:trPr>
        <w:tc>
          <w:tcPr>
            <w:tcW w:w="9135" w:type="dxa"/>
          </w:tcPr>
          <w:p w14:paraId="7A2D2BD2" w14:textId="77777777" w:rsidR="000F665E" w:rsidRDefault="00C04FF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Sviluppare i processi di autovalutazione e di autocontrollo (</w:t>
            </w:r>
            <w:r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diario metacognitivo e autobiografia, griglie di autovalutazione, schede di </w:t>
            </w:r>
            <w:proofErr w:type="spellStart"/>
            <w:r>
              <w:rPr>
                <w:rFonts w:ascii="Verdana" w:hAnsi="Verdana" w:cs="Times New Roman"/>
                <w:i/>
                <w:iCs/>
                <w:sz w:val="20"/>
                <w:szCs w:val="20"/>
              </w:rPr>
              <w:t>autosservazione</w:t>
            </w:r>
            <w:proofErr w:type="spellEnd"/>
            <w:r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, di riflessione e di </w:t>
            </w:r>
            <w:proofErr w:type="spellStart"/>
            <w:r>
              <w:rPr>
                <w:rFonts w:ascii="Verdana" w:hAnsi="Verdana" w:cs="Times New Roman"/>
                <w:i/>
                <w:iCs/>
                <w:sz w:val="20"/>
                <w:szCs w:val="20"/>
              </w:rPr>
              <w:t>autopercezione</w:t>
            </w:r>
            <w:proofErr w:type="spellEnd"/>
            <w:r>
              <w:rPr>
                <w:rFonts w:ascii="Verdana" w:hAnsi="Verdana" w:cs="Times New Roman"/>
                <w:i/>
                <w:iCs/>
                <w:sz w:val="20"/>
                <w:szCs w:val="20"/>
              </w:rPr>
              <w:t>, liste di controllo)</w:t>
            </w:r>
          </w:p>
        </w:tc>
        <w:tc>
          <w:tcPr>
            <w:tcW w:w="455" w:type="dxa"/>
          </w:tcPr>
          <w:sdt>
            <w:sdtPr>
              <w:id w:val="1437675301"/>
            </w:sdtPr>
            <w:sdtEndPr/>
            <w:sdtContent>
              <w:p w14:paraId="31F710C0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0302C790" w14:textId="77777777">
        <w:trPr>
          <w:trHeight w:val="58"/>
        </w:trPr>
        <w:tc>
          <w:tcPr>
            <w:tcW w:w="9135" w:type="dxa"/>
          </w:tcPr>
          <w:p w14:paraId="3571AA84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Somministrare schede di autovalutazione per il team docenti</w:t>
            </w:r>
          </w:p>
        </w:tc>
        <w:tc>
          <w:tcPr>
            <w:tcW w:w="455" w:type="dxa"/>
          </w:tcPr>
          <w:sdt>
            <w:sdtPr>
              <w:id w:val="1822415438"/>
            </w:sdtPr>
            <w:sdtEndPr/>
            <w:sdtContent>
              <w:p w14:paraId="64A758B3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380708D2" w14:textId="77777777">
        <w:trPr>
          <w:trHeight w:val="58"/>
        </w:trPr>
        <w:tc>
          <w:tcPr>
            <w:tcW w:w="9135" w:type="dxa"/>
          </w:tcPr>
          <w:p w14:paraId="1CAE8E72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Costruire rubriche per la descrizione delle competenze</w:t>
            </w:r>
          </w:p>
        </w:tc>
        <w:tc>
          <w:tcPr>
            <w:tcW w:w="455" w:type="dxa"/>
          </w:tcPr>
          <w:sdt>
            <w:sdtPr>
              <w:id w:val="310140293"/>
            </w:sdtPr>
            <w:sdtEndPr/>
            <w:sdtContent>
              <w:p w14:paraId="6F9B688E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3B6B37B1" w14:textId="77777777">
        <w:trPr>
          <w:trHeight w:val="58"/>
        </w:trPr>
        <w:tc>
          <w:tcPr>
            <w:tcW w:w="9135" w:type="dxa"/>
          </w:tcPr>
          <w:p w14:paraId="00EA3616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Ricompensare il lavoro di arricchimento e di approfondimento in sede di valutazione finale</w:t>
            </w:r>
          </w:p>
        </w:tc>
        <w:tc>
          <w:tcPr>
            <w:tcW w:w="455" w:type="dxa"/>
          </w:tcPr>
          <w:sdt>
            <w:sdtPr>
              <w:id w:val="300242763"/>
            </w:sdtPr>
            <w:sdtEndPr/>
            <w:sdtContent>
              <w:p w14:paraId="34299CA5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  <w:tr w:rsidR="000F665E" w14:paraId="75F9D2C2" w14:textId="77777777">
        <w:trPr>
          <w:trHeight w:val="58"/>
        </w:trPr>
        <w:tc>
          <w:tcPr>
            <w:tcW w:w="9135" w:type="dxa"/>
          </w:tcPr>
          <w:p w14:paraId="1B4446CD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Prevedere una verifica per livelli e condividerla con l’alunno</w:t>
            </w:r>
          </w:p>
        </w:tc>
        <w:tc>
          <w:tcPr>
            <w:tcW w:w="455" w:type="dxa"/>
          </w:tcPr>
          <w:sdt>
            <w:sdtPr>
              <w:id w:val="1023330094"/>
            </w:sdtPr>
            <w:sdtEndPr/>
            <w:sdtContent>
              <w:p w14:paraId="255CD8E7" w14:textId="77777777" w:rsidR="000F665E" w:rsidRDefault="00A12064">
                <w:pPr>
                  <w:spacing w:before="120" w:after="120"/>
                  <w:jc w:val="both"/>
                  <w:rPr>
                    <w:rFonts w:eastAsia="MS Gothic"/>
                    <w:kern w:val="0"/>
                    <w:lang w:eastAsia="it-IT" w:bidi="ar-SA"/>
                  </w:rPr>
                </w:pPr>
              </w:p>
            </w:sdtContent>
          </w:sdt>
        </w:tc>
      </w:tr>
    </w:tbl>
    <w:p w14:paraId="0C174933" w14:textId="77777777" w:rsidR="000F665E" w:rsidRDefault="00C04FFE">
      <w:pPr>
        <w:widowControl/>
        <w:suppressAutoHyphens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>
        <w:br w:type="page"/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0F665E" w14:paraId="1FEA1BCB" w14:textId="77777777">
        <w:tc>
          <w:tcPr>
            <w:tcW w:w="9634" w:type="dxa"/>
            <w:vAlign w:val="center"/>
          </w:tcPr>
          <w:p w14:paraId="745FF294" w14:textId="77777777" w:rsidR="000F665E" w:rsidRDefault="00C04FFE">
            <w:pPr>
              <w:pageBreakBefore/>
              <w:spacing w:before="120" w:after="12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>CRITERI GENERALI DI VALUTAZIONE</w:t>
            </w:r>
          </w:p>
        </w:tc>
      </w:tr>
      <w:tr w:rsidR="000F665E" w14:paraId="6A628F04" w14:textId="77777777">
        <w:tc>
          <w:tcPr>
            <w:tcW w:w="9634" w:type="dxa"/>
            <w:vAlign w:val="center"/>
          </w:tcPr>
          <w:p w14:paraId="7338F02B" w14:textId="77777777" w:rsidR="000F665E" w:rsidRDefault="00C04FFE">
            <w:pPr>
              <w:suppressAutoHyphens w:val="0"/>
              <w:spacing w:before="120" w:after="120" w:line="259" w:lineRule="auto"/>
              <w:ind w:left="34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La valutazione deve essere conforme con il percorso programmato; deve avere carattere promozionale e come oggetto l’intero processo d’insegnamento-apprendimento e il sistema scolastico complessivo</w:t>
            </w:r>
          </w:p>
        </w:tc>
      </w:tr>
      <w:tr w:rsidR="000F665E" w14:paraId="6B218FFC" w14:textId="77777777">
        <w:tc>
          <w:tcPr>
            <w:tcW w:w="9634" w:type="dxa"/>
          </w:tcPr>
          <w:p w14:paraId="62156DC9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La valutazione viene maturata in itinere al fine di “dare valore”, cioè riconoscere e valorizzare i passi fatti e i progressi conseguiti durante il processo d’insegnamento-apprendimento (rispetto alla situazione di partenza) per quel che riguarda i cinque livelli formativi (sapere, saper fare, saper essere, saper stare insieme, saper divenire)</w:t>
            </w:r>
          </w:p>
        </w:tc>
      </w:tr>
      <w:tr w:rsidR="000F665E" w14:paraId="1623276B" w14:textId="77777777">
        <w:tc>
          <w:tcPr>
            <w:tcW w:w="9634" w:type="dxa"/>
          </w:tcPr>
          <w:p w14:paraId="019D99D5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La valutazione sommativa finale non tiene conto solo dei risultati ottenuti in termini di conoscenze acquisite e di competenze padroneggiate, ma anche delle abilità e dei ritmi di apprendimento posseduti, del bisogno di gratificazione per la costruzione dell’autostima, della disponibilità e della partecipazione dimostrate, dell’impegno profuso e della capacità di tradurre in comportamenti positivi i valori promossi sul piano della relazione</w:t>
            </w:r>
          </w:p>
        </w:tc>
      </w:tr>
      <w:tr w:rsidR="000F665E" w14:paraId="2A7D547A" w14:textId="77777777">
        <w:tc>
          <w:tcPr>
            <w:tcW w:w="9634" w:type="dxa"/>
          </w:tcPr>
          <w:p w14:paraId="5DABFFB3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L’attività di valutazione e di autovalutazione è progettata e sviluppata in itinere al fine di sostenere e indirizzare il processo d’insegnamento secondo la logica dello sviluppo del potenziale di apprendimento individuale</w:t>
            </w:r>
          </w:p>
        </w:tc>
      </w:tr>
      <w:tr w:rsidR="000F665E" w14:paraId="20BD0864" w14:textId="77777777">
        <w:tc>
          <w:tcPr>
            <w:tcW w:w="9634" w:type="dxa"/>
          </w:tcPr>
          <w:p w14:paraId="251E9168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L’alunno/a è reso protagonista dell’attività di valutazione al fine di maturare il giudizio personale e la consapevolezza delle proprie capacità e inclinazioni, del proprio stile cognitivo e delle proprie difficoltà. In termini orientativi, la valutazione promuove la conoscenza “obiettiva” di sé, un’equilibrata autostima e fiducia in se stesso/a</w:t>
            </w:r>
          </w:p>
        </w:tc>
      </w:tr>
      <w:tr w:rsidR="000F665E" w14:paraId="4FCEBA3C" w14:textId="77777777">
        <w:tc>
          <w:tcPr>
            <w:tcW w:w="9634" w:type="dxa"/>
          </w:tcPr>
          <w:p w14:paraId="0EF7B45B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Il team degli insegnanti valuta il contributo che ha dato nell’accompagnare e sostenere l’alunno, il cammino effettuato secondo la logica sistemica e della personalizzazione. Gli insegnanti rivedono e analizzano - individualmente e collegialmente – (a) le scelte compiute per predisporre un apprendimento significativo e personalizzato (b) l’atteggiamento assunto nei confronti dell’alunno in termini di empatia e benevolenza (c) i metodi e le pratiche didattiche adottate (d) il percorso realizzato…</w:t>
            </w:r>
          </w:p>
        </w:tc>
      </w:tr>
    </w:tbl>
    <w:p w14:paraId="48CB6BF5" w14:textId="77777777" w:rsidR="000F665E" w:rsidRDefault="000F665E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EF97FE1" w14:textId="77777777" w:rsidR="000F665E" w:rsidRDefault="000F665E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</w:p>
    <w:p w14:paraId="04ABA778" w14:textId="77777777" w:rsidR="000F665E" w:rsidRDefault="000F665E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</w:p>
    <w:p w14:paraId="48445A12" w14:textId="77777777" w:rsidR="000F665E" w:rsidRDefault="00C04FFE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br w:type="page"/>
      </w:r>
    </w:p>
    <w:p w14:paraId="01403637" w14:textId="77777777" w:rsidR="000F665E" w:rsidRDefault="00C04FFE">
      <w:pPr>
        <w:spacing w:before="240" w:after="60"/>
        <w:ind w:left="7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lastRenderedPageBreak/>
        <w:t>SEZIONE E</w:t>
      </w:r>
    </w:p>
    <w:p w14:paraId="176C8F02" w14:textId="77777777" w:rsidR="000F665E" w:rsidRDefault="000F665E">
      <w:pPr>
        <w:widowControl/>
        <w:suppressAutoHyphens w:val="0"/>
        <w:rPr>
          <w:rFonts w:ascii="Verdana" w:hAnsi="Verdana" w:cs="Times New Roman"/>
          <w:b/>
          <w:sz w:val="20"/>
          <w:szCs w:val="20"/>
          <w:lang w:eastAsia="ar-SA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122"/>
        <w:gridCol w:w="7506"/>
      </w:tblGrid>
      <w:tr w:rsidR="000F665E" w14:paraId="1B9F20E6" w14:textId="77777777">
        <w:tc>
          <w:tcPr>
            <w:tcW w:w="9627" w:type="dxa"/>
            <w:gridSpan w:val="2"/>
          </w:tcPr>
          <w:p w14:paraId="3AB70DF4" w14:textId="77777777" w:rsidR="000F665E" w:rsidRDefault="00C04FFE">
            <w:pPr>
              <w:suppressAutoHyphens w:val="0"/>
              <w:spacing w:before="240" w:after="240"/>
              <w:jc w:val="center"/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>TABELLA DELLE ESTENSIONI DI PROGRAMMA</w:t>
            </w:r>
          </w:p>
        </w:tc>
      </w:tr>
      <w:tr w:rsidR="000F665E" w14:paraId="3BBC6AF4" w14:textId="77777777">
        <w:tc>
          <w:tcPr>
            <w:tcW w:w="2122" w:type="dxa"/>
          </w:tcPr>
          <w:p w14:paraId="42BDCBDB" w14:textId="77777777" w:rsidR="000F665E" w:rsidRDefault="00C04FFE">
            <w:pPr>
              <w:suppressAutoHyphens w:val="0"/>
              <w:spacing w:before="120" w:after="120"/>
              <w:jc w:val="center"/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>Competenze</w:t>
            </w:r>
          </w:p>
        </w:tc>
        <w:tc>
          <w:tcPr>
            <w:tcW w:w="7505" w:type="dxa"/>
          </w:tcPr>
          <w:p w14:paraId="06426229" w14:textId="77777777" w:rsidR="000F665E" w:rsidRDefault="00C04FFE">
            <w:pPr>
              <w:suppressAutoHyphens w:val="0"/>
              <w:spacing w:before="120" w:after="120"/>
              <w:jc w:val="center"/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>Estensione di programma</w:t>
            </w:r>
          </w:p>
        </w:tc>
      </w:tr>
      <w:tr w:rsidR="000F665E" w14:paraId="2BFFAB62" w14:textId="77777777">
        <w:tc>
          <w:tcPr>
            <w:tcW w:w="2122" w:type="dxa"/>
            <w:vAlign w:val="center"/>
          </w:tcPr>
          <w:p w14:paraId="465FE4FD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Italiano</w:t>
            </w:r>
          </w:p>
        </w:tc>
        <w:tc>
          <w:tcPr>
            <w:tcW w:w="7505" w:type="dxa"/>
          </w:tcPr>
          <w:p w14:paraId="67E08949" w14:textId="77777777" w:rsidR="000F665E" w:rsidRDefault="000F665E">
            <w:pPr>
              <w:suppressAutoHyphens w:val="0"/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0F665E" w14:paraId="247C143C" w14:textId="77777777">
        <w:tc>
          <w:tcPr>
            <w:tcW w:w="2122" w:type="dxa"/>
            <w:vAlign w:val="center"/>
          </w:tcPr>
          <w:p w14:paraId="0A5E9DBB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Lingue straniere</w:t>
            </w:r>
          </w:p>
        </w:tc>
        <w:tc>
          <w:tcPr>
            <w:tcW w:w="7505" w:type="dxa"/>
          </w:tcPr>
          <w:p w14:paraId="6AD5BB37" w14:textId="77777777" w:rsidR="000F665E" w:rsidRDefault="000F665E">
            <w:pPr>
              <w:suppressAutoHyphens w:val="0"/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0F665E" w14:paraId="375F81FF" w14:textId="77777777">
        <w:tc>
          <w:tcPr>
            <w:tcW w:w="2122" w:type="dxa"/>
            <w:vAlign w:val="center"/>
          </w:tcPr>
          <w:p w14:paraId="472100D0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Matematico Scientifiche e Tecnologiche</w:t>
            </w:r>
          </w:p>
        </w:tc>
        <w:tc>
          <w:tcPr>
            <w:tcW w:w="7505" w:type="dxa"/>
          </w:tcPr>
          <w:p w14:paraId="5828FC2F" w14:textId="77777777" w:rsidR="000F665E" w:rsidRDefault="000F665E">
            <w:pPr>
              <w:suppressAutoHyphens w:val="0"/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0F665E" w14:paraId="5BC2EC61" w14:textId="77777777">
        <w:tc>
          <w:tcPr>
            <w:tcW w:w="2122" w:type="dxa"/>
            <w:vAlign w:val="center"/>
          </w:tcPr>
          <w:p w14:paraId="660AF531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Storico</w:t>
            </w:r>
          </w:p>
          <w:p w14:paraId="4D6D45AC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Geografico e</w:t>
            </w:r>
          </w:p>
          <w:p w14:paraId="7416AE66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Sociali</w:t>
            </w:r>
          </w:p>
        </w:tc>
        <w:tc>
          <w:tcPr>
            <w:tcW w:w="7505" w:type="dxa"/>
          </w:tcPr>
          <w:p w14:paraId="252D73DF" w14:textId="77777777" w:rsidR="000F665E" w:rsidRDefault="000F665E">
            <w:pPr>
              <w:suppressAutoHyphens w:val="0"/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0F665E" w14:paraId="7CB45AB1" w14:textId="77777777">
        <w:tc>
          <w:tcPr>
            <w:tcW w:w="2122" w:type="dxa"/>
            <w:vAlign w:val="center"/>
          </w:tcPr>
          <w:p w14:paraId="5FF3322F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Musicali e</w:t>
            </w:r>
          </w:p>
          <w:p w14:paraId="0FD912F6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ritmiche</w:t>
            </w:r>
          </w:p>
        </w:tc>
        <w:tc>
          <w:tcPr>
            <w:tcW w:w="7505" w:type="dxa"/>
          </w:tcPr>
          <w:p w14:paraId="15B931B3" w14:textId="77777777" w:rsidR="000F665E" w:rsidRDefault="000F665E">
            <w:pPr>
              <w:suppressAutoHyphens w:val="0"/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0F665E" w14:paraId="42E0B896" w14:textId="77777777">
        <w:tc>
          <w:tcPr>
            <w:tcW w:w="2122" w:type="dxa"/>
            <w:vAlign w:val="center"/>
          </w:tcPr>
          <w:p w14:paraId="2E08411F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Visivo spaziali</w:t>
            </w:r>
          </w:p>
        </w:tc>
        <w:tc>
          <w:tcPr>
            <w:tcW w:w="7505" w:type="dxa"/>
          </w:tcPr>
          <w:p w14:paraId="0DB70FAB" w14:textId="77777777" w:rsidR="000F665E" w:rsidRDefault="000F665E">
            <w:pPr>
              <w:suppressAutoHyphens w:val="0"/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0F665E" w14:paraId="49E0AE9B" w14:textId="77777777">
        <w:tc>
          <w:tcPr>
            <w:tcW w:w="2122" w:type="dxa"/>
            <w:vAlign w:val="center"/>
          </w:tcPr>
          <w:p w14:paraId="42162570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Artistiche e</w:t>
            </w:r>
          </w:p>
          <w:p w14:paraId="66A71672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Grafico pittoriche</w:t>
            </w:r>
          </w:p>
        </w:tc>
        <w:tc>
          <w:tcPr>
            <w:tcW w:w="7505" w:type="dxa"/>
          </w:tcPr>
          <w:p w14:paraId="33150EAC" w14:textId="77777777" w:rsidR="000F665E" w:rsidRDefault="000F665E">
            <w:pPr>
              <w:suppressAutoHyphens w:val="0"/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0F665E" w14:paraId="2CB65E56" w14:textId="77777777">
        <w:tc>
          <w:tcPr>
            <w:tcW w:w="2122" w:type="dxa"/>
            <w:vAlign w:val="center"/>
          </w:tcPr>
          <w:p w14:paraId="4B974D25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Corporeo cinestesiche</w:t>
            </w:r>
          </w:p>
        </w:tc>
        <w:tc>
          <w:tcPr>
            <w:tcW w:w="7505" w:type="dxa"/>
          </w:tcPr>
          <w:p w14:paraId="0677604F" w14:textId="77777777" w:rsidR="000F665E" w:rsidRDefault="000F665E">
            <w:pPr>
              <w:suppressAutoHyphens w:val="0"/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0F665E" w14:paraId="51C6AE71" w14:textId="77777777">
        <w:tc>
          <w:tcPr>
            <w:tcW w:w="2122" w:type="dxa"/>
            <w:vAlign w:val="center"/>
          </w:tcPr>
          <w:p w14:paraId="6B4DE673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Esistenziali</w:t>
            </w:r>
          </w:p>
          <w:p w14:paraId="268EC87C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Etiche</w:t>
            </w:r>
          </w:p>
          <w:p w14:paraId="4EADF684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Valoriali</w:t>
            </w:r>
          </w:p>
          <w:p w14:paraId="02D70C02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Spirituali religiose</w:t>
            </w:r>
          </w:p>
        </w:tc>
        <w:tc>
          <w:tcPr>
            <w:tcW w:w="7505" w:type="dxa"/>
          </w:tcPr>
          <w:p w14:paraId="0EF46B57" w14:textId="77777777" w:rsidR="000F665E" w:rsidRDefault="00C04FFE">
            <w:pPr>
              <w:suppressAutoHyphens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F665E" w14:paraId="1DD87A7F" w14:textId="77777777">
        <w:tc>
          <w:tcPr>
            <w:tcW w:w="2122" w:type="dxa"/>
            <w:vAlign w:val="center"/>
          </w:tcPr>
          <w:p w14:paraId="4E1EFA9E" w14:textId="77777777" w:rsidR="000F665E" w:rsidRDefault="00C04FFE">
            <w:pPr>
              <w:suppressAutoHyphens w:val="0"/>
              <w:spacing w:before="120" w:after="120" w:line="360" w:lineRule="auto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Competenze trans disciplinari in ordine alla convivenza civile e all’educazione emotivo relazionale</w:t>
            </w:r>
          </w:p>
        </w:tc>
        <w:tc>
          <w:tcPr>
            <w:tcW w:w="7505" w:type="dxa"/>
          </w:tcPr>
          <w:p w14:paraId="158169E0" w14:textId="77777777" w:rsidR="000F665E" w:rsidRDefault="000F665E">
            <w:pPr>
              <w:suppressAutoHyphens w:val="0"/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  <w:p w14:paraId="20C76E20" w14:textId="77777777" w:rsidR="000F665E" w:rsidRDefault="000F665E">
            <w:pPr>
              <w:suppressAutoHyphens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E02ECF" w14:textId="77777777" w:rsidR="000F665E" w:rsidRDefault="000F665E">
      <w:pPr>
        <w:rPr>
          <w:rFonts w:ascii="Verdana" w:hAnsi="Verdana"/>
          <w:sz w:val="20"/>
          <w:szCs w:val="20"/>
        </w:rPr>
      </w:pPr>
    </w:p>
    <w:p w14:paraId="7770786A" w14:textId="77777777" w:rsidR="000F665E" w:rsidRDefault="00C04FFE">
      <w:pPr>
        <w:spacing w:before="240" w:after="60"/>
        <w:ind w:left="7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t>SEZIONE F</w:t>
      </w:r>
    </w:p>
    <w:p w14:paraId="30C863B5" w14:textId="77777777" w:rsidR="000F665E" w:rsidRDefault="000F665E">
      <w:pPr>
        <w:spacing w:before="240" w:after="60"/>
        <w:ind w:left="74"/>
        <w:jc w:val="center"/>
        <w:rPr>
          <w:rFonts w:ascii="Verdana" w:hAnsi="Verdana" w:cs="Times New Roman"/>
          <w:sz w:val="20"/>
          <w:szCs w:val="20"/>
          <w:lang w:eastAsia="ar-SA"/>
        </w:rPr>
      </w:pPr>
    </w:p>
    <w:tbl>
      <w:tblPr>
        <w:tblStyle w:val="Grigliatabella"/>
        <w:tblW w:w="9554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8869"/>
        <w:gridCol w:w="685"/>
      </w:tblGrid>
      <w:tr w:rsidR="000F665E" w14:paraId="2173A2E8" w14:textId="77777777">
        <w:tc>
          <w:tcPr>
            <w:tcW w:w="9553" w:type="dxa"/>
            <w:gridSpan w:val="2"/>
            <w:vAlign w:val="center"/>
          </w:tcPr>
          <w:p w14:paraId="12A5F17F" w14:textId="77777777" w:rsidR="000F665E" w:rsidRDefault="00C04FFE">
            <w:pPr>
              <w:spacing w:before="120" w:after="120"/>
              <w:ind w:left="74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iCs/>
                <w:sz w:val="20"/>
                <w:szCs w:val="20"/>
                <w:lang w:eastAsia="ar-SA"/>
              </w:rPr>
              <w:t>PATTO EDUCATIVO</w:t>
            </w:r>
          </w:p>
          <w:p w14:paraId="032E4758" w14:textId="77777777" w:rsidR="000F665E" w:rsidRDefault="00C04FFE">
            <w:pPr>
              <w:spacing w:before="120" w:after="120"/>
              <w:ind w:left="74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bCs/>
                <w:iCs/>
                <w:sz w:val="20"/>
                <w:szCs w:val="20"/>
                <w:lang w:eastAsia="ar-SA"/>
              </w:rPr>
              <w:t>CONCORDATO CON LA FAMIGLIA DELL’ALUNNO</w:t>
            </w:r>
          </w:p>
        </w:tc>
      </w:tr>
      <w:tr w:rsidR="000F665E" w14:paraId="0C25123A" w14:textId="77777777">
        <w:tc>
          <w:tcPr>
            <w:tcW w:w="9553" w:type="dxa"/>
            <w:gridSpan w:val="2"/>
            <w:vAlign w:val="center"/>
          </w:tcPr>
          <w:p w14:paraId="6C3D7101" w14:textId="77777777" w:rsidR="000F665E" w:rsidRDefault="00C04FFE">
            <w:pPr>
              <w:spacing w:before="240" w:after="2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STRUMENTI E SUPPORTI NEL LAVORO A CASA</w:t>
            </w:r>
          </w:p>
        </w:tc>
      </w:tr>
      <w:tr w:rsidR="000F665E" w14:paraId="340C1B34" w14:textId="77777777">
        <w:tc>
          <w:tcPr>
            <w:tcW w:w="8868" w:type="dxa"/>
          </w:tcPr>
          <w:p w14:paraId="0538ECE7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Assegnare compiti personalizzati e non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performabili</w:t>
            </w:r>
            <w:proofErr w:type="spellEnd"/>
          </w:p>
        </w:tc>
        <w:tc>
          <w:tcPr>
            <w:tcW w:w="685" w:type="dxa"/>
            <w:vAlign w:val="center"/>
          </w:tcPr>
          <w:sdt>
            <w:sdtPr>
              <w:id w:val="804506213"/>
            </w:sdtPr>
            <w:sdtEndPr/>
            <w:sdtContent>
              <w:p w14:paraId="73E50560" w14:textId="77777777" w:rsidR="000F665E" w:rsidRDefault="00A12064">
                <w:pPr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66E44690" w14:textId="77777777">
        <w:tc>
          <w:tcPr>
            <w:tcW w:w="8868" w:type="dxa"/>
          </w:tcPr>
          <w:p w14:paraId="4F7C5FF3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Prevedere diverse modalità di svolgimento di un compito, differenziare le quantità,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ecc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>…</w:t>
            </w:r>
          </w:p>
        </w:tc>
        <w:tc>
          <w:tcPr>
            <w:tcW w:w="685" w:type="dxa"/>
            <w:vAlign w:val="center"/>
          </w:tcPr>
          <w:sdt>
            <w:sdtPr>
              <w:id w:val="948777526"/>
            </w:sdtPr>
            <w:sdtEndPr/>
            <w:sdtContent>
              <w:p w14:paraId="7179C0BF" w14:textId="77777777" w:rsidR="000F665E" w:rsidRDefault="00A12064">
                <w:pPr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417BD7B7" w14:textId="77777777">
        <w:tc>
          <w:tcPr>
            <w:tcW w:w="8868" w:type="dxa"/>
          </w:tcPr>
          <w:p w14:paraId="5E73E0CC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Proporre un “ventaglio di possibilità” di compiti tra cui scegliere</w:t>
            </w:r>
          </w:p>
        </w:tc>
        <w:tc>
          <w:tcPr>
            <w:tcW w:w="685" w:type="dxa"/>
            <w:vAlign w:val="center"/>
          </w:tcPr>
          <w:sdt>
            <w:sdtPr>
              <w:id w:val="823895297"/>
            </w:sdtPr>
            <w:sdtEndPr/>
            <w:sdtContent>
              <w:p w14:paraId="1E83CDD3" w14:textId="77777777" w:rsidR="000F665E" w:rsidRDefault="00A12064">
                <w:pPr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76919D4E" w14:textId="77777777">
        <w:tc>
          <w:tcPr>
            <w:tcW w:w="8868" w:type="dxa"/>
          </w:tcPr>
          <w:p w14:paraId="470F6CEF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Offrire la possibilità di “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autocreare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>” il compito (fornendo adeguato supporto per l’organizzazione dell’attività)</w:t>
            </w:r>
          </w:p>
        </w:tc>
        <w:tc>
          <w:tcPr>
            <w:tcW w:w="685" w:type="dxa"/>
            <w:vAlign w:val="center"/>
          </w:tcPr>
          <w:sdt>
            <w:sdtPr>
              <w:id w:val="1179006136"/>
            </w:sdtPr>
            <w:sdtEndPr/>
            <w:sdtContent>
              <w:p w14:paraId="35D2E46B" w14:textId="77777777" w:rsidR="000F665E" w:rsidRDefault="00A12064">
                <w:pPr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3FBAA84A" w14:textId="77777777">
        <w:tc>
          <w:tcPr>
            <w:tcW w:w="8868" w:type="dxa"/>
          </w:tcPr>
          <w:p w14:paraId="4B4CC1A1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Controllare che i compiti e le comunicazioni alla famiglia siano trascritti, promuovendo gradualmente l’autonomia dell’alunno</w:t>
            </w:r>
          </w:p>
        </w:tc>
        <w:tc>
          <w:tcPr>
            <w:tcW w:w="685" w:type="dxa"/>
            <w:vAlign w:val="center"/>
          </w:tcPr>
          <w:sdt>
            <w:sdtPr>
              <w:id w:val="12992167"/>
            </w:sdtPr>
            <w:sdtEndPr/>
            <w:sdtContent>
              <w:p w14:paraId="5AAD26E9" w14:textId="77777777" w:rsidR="000F665E" w:rsidRDefault="00A12064">
                <w:pPr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23362307" w14:textId="77777777">
        <w:tc>
          <w:tcPr>
            <w:tcW w:w="8868" w:type="dxa"/>
          </w:tcPr>
          <w:p w14:paraId="76D6EB15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Promuovere l’esecuzione autonoma dei compiti</w:t>
            </w:r>
          </w:p>
        </w:tc>
        <w:tc>
          <w:tcPr>
            <w:tcW w:w="685" w:type="dxa"/>
            <w:vAlign w:val="center"/>
          </w:tcPr>
          <w:sdt>
            <w:sdtPr>
              <w:id w:val="1695011309"/>
            </w:sdtPr>
            <w:sdtEndPr/>
            <w:sdtContent>
              <w:p w14:paraId="2E057A6B" w14:textId="77777777" w:rsidR="000F665E" w:rsidRDefault="00A12064">
                <w:pPr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4F128360" w14:textId="77777777">
        <w:tc>
          <w:tcPr>
            <w:tcW w:w="8868" w:type="dxa"/>
          </w:tcPr>
          <w:p w14:paraId="6EEA9A4F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Aiutare l’alunno a organizzare lo zaino, gestire il proprio materiale, strutturare i propri quaderni e il diario</w:t>
            </w:r>
          </w:p>
        </w:tc>
        <w:tc>
          <w:tcPr>
            <w:tcW w:w="685" w:type="dxa"/>
            <w:vAlign w:val="center"/>
          </w:tcPr>
          <w:sdt>
            <w:sdtPr>
              <w:id w:val="524648980"/>
            </w:sdtPr>
            <w:sdtEndPr/>
            <w:sdtContent>
              <w:p w14:paraId="392EAF94" w14:textId="77777777" w:rsidR="000F665E" w:rsidRDefault="00A12064">
                <w:pPr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1DAB39C6" w14:textId="77777777">
        <w:tc>
          <w:tcPr>
            <w:tcW w:w="8868" w:type="dxa"/>
          </w:tcPr>
          <w:p w14:paraId="1446E613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Consentire l’uso del pc per la scrittura</w:t>
            </w:r>
          </w:p>
        </w:tc>
        <w:tc>
          <w:tcPr>
            <w:tcW w:w="685" w:type="dxa"/>
            <w:vAlign w:val="center"/>
          </w:tcPr>
          <w:sdt>
            <w:sdtPr>
              <w:id w:val="726093702"/>
            </w:sdtPr>
            <w:sdtEndPr/>
            <w:sdtContent>
              <w:p w14:paraId="7EF52577" w14:textId="77777777" w:rsidR="000F665E" w:rsidRDefault="00A12064">
                <w:pPr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4DA86180" w14:textId="77777777">
        <w:tc>
          <w:tcPr>
            <w:tcW w:w="8868" w:type="dxa"/>
          </w:tcPr>
          <w:p w14:paraId="4CD417DA" w14:textId="77777777" w:rsidR="000F665E" w:rsidRDefault="00C04FFE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Fornire fotocopie adattate</w:t>
            </w:r>
          </w:p>
        </w:tc>
        <w:tc>
          <w:tcPr>
            <w:tcW w:w="685" w:type="dxa"/>
            <w:vAlign w:val="center"/>
          </w:tcPr>
          <w:sdt>
            <w:sdtPr>
              <w:id w:val="87815768"/>
            </w:sdtPr>
            <w:sdtEndPr/>
            <w:sdtContent>
              <w:p w14:paraId="7FA3E580" w14:textId="77777777" w:rsidR="000F665E" w:rsidRDefault="00A12064">
                <w:pPr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7405A8DF" w14:textId="77777777">
        <w:tc>
          <w:tcPr>
            <w:tcW w:w="8868" w:type="dxa"/>
            <w:vAlign w:val="center"/>
          </w:tcPr>
          <w:p w14:paraId="4FB14B08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Utilizzare modalità incoraggianti anche quando il bambino commette degli errori</w:t>
            </w:r>
          </w:p>
        </w:tc>
        <w:tc>
          <w:tcPr>
            <w:tcW w:w="685" w:type="dxa"/>
            <w:vAlign w:val="center"/>
          </w:tcPr>
          <w:sdt>
            <w:sdtPr>
              <w:id w:val="890569925"/>
            </w:sdtPr>
            <w:sdtEndPr/>
            <w:sdtContent>
              <w:p w14:paraId="5F986272" w14:textId="77777777" w:rsidR="000F665E" w:rsidRDefault="00A12064">
                <w:pPr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09E2E771" w14:textId="77777777">
        <w:tc>
          <w:tcPr>
            <w:tcW w:w="8868" w:type="dxa"/>
            <w:vAlign w:val="center"/>
          </w:tcPr>
          <w:p w14:paraId="182C5DB6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ar-SA"/>
              </w:rPr>
              <w:t>Per promuovere le abilità sociali, la famiglia si impegna a coltivare l’amicizia tra pari</w:t>
            </w:r>
          </w:p>
        </w:tc>
        <w:tc>
          <w:tcPr>
            <w:tcW w:w="685" w:type="dxa"/>
            <w:vAlign w:val="center"/>
          </w:tcPr>
          <w:sdt>
            <w:sdtPr>
              <w:id w:val="1544106377"/>
            </w:sdtPr>
            <w:sdtEndPr/>
            <w:sdtContent>
              <w:p w14:paraId="7913DBC4" w14:textId="77777777" w:rsidR="000F665E" w:rsidRDefault="00A12064">
                <w:pPr>
                  <w:jc w:val="center"/>
                  <w:rPr>
                    <w:rFonts w:ascii="Verdana" w:hAnsi="Verdana" w:cs="MS Shell Dlg 2"/>
                    <w:sz w:val="20"/>
                    <w:szCs w:val="20"/>
                  </w:rPr>
                </w:pPr>
              </w:p>
            </w:sdtContent>
          </w:sdt>
        </w:tc>
      </w:tr>
      <w:tr w:rsidR="000F665E" w14:paraId="59168C5C" w14:textId="77777777">
        <w:tc>
          <w:tcPr>
            <w:tcW w:w="8868" w:type="dxa"/>
            <w:tcBorders>
              <w:left w:val="nil"/>
              <w:right w:val="nil"/>
            </w:tcBorders>
            <w:vAlign w:val="center"/>
          </w:tcPr>
          <w:p w14:paraId="60D5897B" w14:textId="77777777" w:rsidR="000F665E" w:rsidRDefault="000F665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</w:p>
          <w:p w14:paraId="7B080CB2" w14:textId="77777777" w:rsidR="000F665E" w:rsidRDefault="000F665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5" w:type="dxa"/>
            <w:tcBorders>
              <w:left w:val="nil"/>
              <w:right w:val="nil"/>
            </w:tcBorders>
            <w:vAlign w:val="center"/>
          </w:tcPr>
          <w:p w14:paraId="7EDC00C5" w14:textId="77777777" w:rsidR="000F665E" w:rsidRDefault="000F665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F665E" w14:paraId="78784BCC" w14:textId="77777777">
        <w:tc>
          <w:tcPr>
            <w:tcW w:w="9553" w:type="dxa"/>
            <w:gridSpan w:val="2"/>
            <w:tcBorders>
              <w:bottom w:val="nil"/>
            </w:tcBorders>
            <w:vAlign w:val="center"/>
          </w:tcPr>
          <w:p w14:paraId="51139CEF" w14:textId="77777777" w:rsidR="000F665E" w:rsidRDefault="00C04FFE">
            <w:pPr>
              <w:spacing w:before="240" w:after="2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IMPEGNI CONDIVISI CON LA FAMIGLIA</w:t>
            </w:r>
          </w:p>
        </w:tc>
      </w:tr>
      <w:tr w:rsidR="000F665E" w14:paraId="49402047" w14:textId="77777777">
        <w:tc>
          <w:tcPr>
            <w:tcW w:w="9553" w:type="dxa"/>
            <w:gridSpan w:val="2"/>
            <w:tcBorders>
              <w:top w:val="nil"/>
            </w:tcBorders>
            <w:vAlign w:val="center"/>
          </w:tcPr>
          <w:p w14:paraId="3A00BC2F" w14:textId="77777777" w:rsidR="000F665E" w:rsidRDefault="00C04FF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i/>
                <w:sz w:val="20"/>
                <w:szCs w:val="20"/>
              </w:rPr>
              <w:t>atteggiamenti e comportamenti condivisi sia in ambiente scolastico che extrascolastico</w:t>
            </w:r>
          </w:p>
        </w:tc>
      </w:tr>
      <w:tr w:rsidR="000F665E" w14:paraId="57557328" w14:textId="77777777">
        <w:tc>
          <w:tcPr>
            <w:tcW w:w="9553" w:type="dxa"/>
            <w:gridSpan w:val="2"/>
            <w:vAlign w:val="center"/>
          </w:tcPr>
          <w:p w14:paraId="3C232F64" w14:textId="77777777" w:rsidR="000F665E" w:rsidRDefault="00C04FFE">
            <w:pPr>
              <w:spacing w:before="120" w:after="12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Partecipare agli incontri periodici per (a) valutare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corresponsabilmente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l’efficacia delle misure adottate e il raggiungimento degli obiettivi (b) orientare gli interventi didattici sulla base dell’andamento del percorso svolto</w:t>
            </w:r>
          </w:p>
          <w:p w14:paraId="2CDDE2E0" w14:textId="77777777" w:rsidR="000F665E" w:rsidRDefault="000F665E">
            <w:pPr>
              <w:suppressAutoHyphens w:val="0"/>
              <w:spacing w:before="240"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2F9FD3" w14:textId="77777777" w:rsidR="000F665E" w:rsidRDefault="000F665E">
      <w:pPr>
        <w:rPr>
          <w:rFonts w:cs="Times New Roman"/>
          <w:b/>
        </w:rPr>
      </w:pPr>
    </w:p>
    <w:p w14:paraId="32131069" w14:textId="77777777" w:rsidR="000F665E" w:rsidRDefault="00C04FFE">
      <w:pPr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NOTE</w:t>
      </w:r>
    </w:p>
    <w:p w14:paraId="20694CCF" w14:textId="77777777" w:rsidR="000F665E" w:rsidRDefault="00C04FFE">
      <w:pPr>
        <w:widowControl/>
        <w:suppressAutoHyphens w:val="0"/>
        <w:spacing w:before="120" w:after="120" w:line="259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i/>
          <w:sz w:val="18"/>
          <w:szCs w:val="18"/>
        </w:rPr>
        <w:t>Le attività e gli strumenti personalizzati saranno proposti con discrezione e delicatezza, evitando ogni situazione di stigmatizzazione che possa nuocere all’immagine dell’alunno/a nei confronti dei compagni</w:t>
      </w:r>
    </w:p>
    <w:p w14:paraId="02B471AD" w14:textId="77777777" w:rsidR="000F665E" w:rsidRDefault="00C04FFE">
      <w:pPr>
        <w:widowControl/>
        <w:suppressAutoHyphens w:val="0"/>
        <w:spacing w:before="120" w:after="120" w:line="259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i/>
          <w:sz w:val="18"/>
          <w:szCs w:val="18"/>
        </w:rPr>
        <w:t>Le attività di gruppo e di libera scelta saranno legittimate, strutturate e accompagnate</w:t>
      </w:r>
      <w:r>
        <w:rPr>
          <w:rFonts w:ascii="Verdana" w:hAnsi="Verdana" w:cs="Times New Roman"/>
          <w:sz w:val="18"/>
          <w:szCs w:val="18"/>
        </w:rPr>
        <w:t>.</w:t>
      </w:r>
    </w:p>
    <w:p w14:paraId="5F79B078" w14:textId="77777777" w:rsidR="000F665E" w:rsidRDefault="000F665E">
      <w:pPr>
        <w:spacing w:before="120" w:after="120"/>
        <w:jc w:val="both"/>
        <w:rPr>
          <w:rFonts w:ascii="Verdana" w:hAnsi="Verdana" w:cs="Times New Roman"/>
          <w:sz w:val="18"/>
          <w:szCs w:val="18"/>
        </w:rPr>
      </w:pPr>
    </w:p>
    <w:p w14:paraId="5A73D565" w14:textId="77777777" w:rsidR="000F665E" w:rsidRDefault="000F665E">
      <w:pPr>
        <w:spacing w:before="120" w:after="120"/>
        <w:jc w:val="both"/>
        <w:rPr>
          <w:rFonts w:ascii="Times New Roman" w:hAnsi="Times New Roman" w:cs="Times New Roman"/>
        </w:rPr>
      </w:pPr>
    </w:p>
    <w:p w14:paraId="28CE6074" w14:textId="77777777" w:rsidR="000F665E" w:rsidRDefault="00C04FFE">
      <w:pPr>
        <w:widowControl/>
        <w:suppressAutoHyphens w:val="0"/>
        <w:rPr>
          <w:rFonts w:ascii="Times New Roman" w:eastAsia="Times New Roman" w:hAnsi="Times New Roman" w:cs="Times New Roman"/>
          <w:b/>
          <w:i/>
          <w:iCs/>
          <w:sz w:val="22"/>
          <w:szCs w:val="22"/>
          <w:lang w:eastAsia="ar-SA"/>
        </w:rPr>
      </w:pPr>
      <w:r>
        <w:lastRenderedPageBreak/>
        <w:br w:type="page"/>
      </w:r>
    </w:p>
    <w:p w14:paraId="1057170A" w14:textId="77777777" w:rsidR="000F665E" w:rsidRDefault="00C04FFE">
      <w:pPr>
        <w:autoSpaceDE w:val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Le parti coinvolte si impegnano a rispettare quanto condiviso e concordato, nel presente PDP, per il successo formativo dell'alunno.</w:t>
      </w:r>
    </w:p>
    <w:p w14:paraId="781B8663" w14:textId="77777777" w:rsidR="000F665E" w:rsidRDefault="000F665E">
      <w:pPr>
        <w:autoSpaceDE w:val="0"/>
        <w:rPr>
          <w:rFonts w:ascii="Verdana" w:hAnsi="Verdana" w:cs="Arial"/>
          <w:b/>
          <w:sz w:val="20"/>
          <w:szCs w:val="20"/>
        </w:rPr>
      </w:pPr>
    </w:p>
    <w:tbl>
      <w:tblPr>
        <w:tblW w:w="9046" w:type="dxa"/>
        <w:tblInd w:w="93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98"/>
        <w:gridCol w:w="5314"/>
        <w:gridCol w:w="3234"/>
      </w:tblGrid>
      <w:tr w:rsidR="000F665E" w14:paraId="7A105A70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2FF872A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F13232" w14:textId="77777777" w:rsidR="000F665E" w:rsidRDefault="00C04FFE">
            <w:pPr>
              <w:pStyle w:val="Rientrocorpodeltesto"/>
              <w:ind w:left="0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DISCIPLINA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1F7D22" w14:textId="77777777" w:rsidR="000F665E" w:rsidRDefault="00C04FFE">
            <w:pPr>
              <w:pStyle w:val="Rientrocorpodeltesto"/>
              <w:ind w:left="0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FIRMA</w:t>
            </w:r>
          </w:p>
        </w:tc>
      </w:tr>
      <w:tr w:rsidR="000F665E" w14:paraId="30B70F03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6A79C4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1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FCE3070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252987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2EB05C36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9C7C04D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2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F293E7C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4F0644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5A2F2906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ECE40AF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3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99454D7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8778BA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0FB19089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E45A086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4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02C0A40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91FD5D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4B66BA6E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0290A4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5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F73B83F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702C77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6806AD09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F0AE8B3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6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08DF398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C6DC86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0BAED893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329207D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7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BD04822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6C0955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0119626C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DB738F2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8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91088F0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21DAD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7DD84BEB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E18447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9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9C76BA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83A831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14DC7F7F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DE57AB1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10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A0CFF7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6ED5B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6A9EAE24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13F0E5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11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A0D5F27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082C78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2DB4B486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48B7DE8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12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66A1D86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B7B44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0F665E" w14:paraId="6A4E5887" w14:textId="77777777"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87E43D6" w14:textId="77777777" w:rsidR="000F665E" w:rsidRDefault="00C04FFE">
            <w:pPr>
              <w:pStyle w:val="Rientrocorpodeltesto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13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EFD2355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175BC" w14:textId="77777777" w:rsidR="000F665E" w:rsidRDefault="000F665E">
            <w:pPr>
              <w:pStyle w:val="Rientrocorpodeltesto"/>
              <w:snapToGrid w:val="0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5AA72BD4" w14:textId="77777777" w:rsidR="000F665E" w:rsidRDefault="000F665E">
      <w:pPr>
        <w:autoSpaceDE w:val="0"/>
        <w:rPr>
          <w:rFonts w:ascii="Verdana" w:hAnsi="Verdana" w:cs="Arial"/>
          <w:b/>
          <w:sz w:val="20"/>
          <w:szCs w:val="20"/>
        </w:rPr>
      </w:pPr>
    </w:p>
    <w:p w14:paraId="5A4944BF" w14:textId="77777777" w:rsidR="000F665E" w:rsidRDefault="000F665E">
      <w:pPr>
        <w:autoSpaceDE w:val="0"/>
        <w:rPr>
          <w:rFonts w:ascii="Verdana" w:hAnsi="Verdana" w:cs="Arial"/>
          <w:b/>
          <w:sz w:val="20"/>
          <w:szCs w:val="20"/>
        </w:rPr>
      </w:pPr>
    </w:p>
    <w:p w14:paraId="47DF4055" w14:textId="77777777" w:rsidR="000F665E" w:rsidRDefault="000F665E">
      <w:pPr>
        <w:autoSpaceDE w:val="0"/>
        <w:rPr>
          <w:rFonts w:ascii="Verdana" w:hAnsi="Verdana" w:cs="Arial"/>
          <w:b/>
          <w:sz w:val="20"/>
          <w:szCs w:val="20"/>
        </w:rPr>
      </w:pPr>
    </w:p>
    <w:p w14:paraId="5AB3DAC3" w14:textId="77777777" w:rsidR="000F665E" w:rsidRDefault="000F665E">
      <w:pPr>
        <w:autoSpaceDE w:val="0"/>
        <w:rPr>
          <w:rFonts w:ascii="Verdana" w:hAnsi="Verdana" w:cs="Arial"/>
          <w:b/>
          <w:sz w:val="20"/>
          <w:szCs w:val="20"/>
        </w:rPr>
      </w:pPr>
    </w:p>
    <w:p w14:paraId="40DC5B88" w14:textId="77777777" w:rsidR="000F665E" w:rsidRDefault="000F665E">
      <w:pPr>
        <w:autoSpaceDE w:val="0"/>
        <w:rPr>
          <w:rFonts w:ascii="Verdana" w:hAnsi="Verdana" w:cs="Arial"/>
          <w:b/>
          <w:sz w:val="20"/>
          <w:szCs w:val="20"/>
        </w:rPr>
      </w:pPr>
    </w:p>
    <w:p w14:paraId="60B05170" w14:textId="77777777" w:rsidR="000F665E" w:rsidRDefault="000F665E">
      <w:pPr>
        <w:autoSpaceDE w:val="0"/>
        <w:rPr>
          <w:rFonts w:ascii="Verdana" w:hAnsi="Verdana" w:cs="Arial"/>
          <w:b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0F665E" w14:paraId="49D1088E" w14:textId="77777777">
        <w:trPr>
          <w:trHeight w:val="303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1824" w14:textId="77777777" w:rsidR="000F665E" w:rsidRDefault="00C04FFE">
            <w:pPr>
              <w:autoSpaceDE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FAMIGLIA</w:t>
            </w:r>
          </w:p>
          <w:p w14:paraId="617810D7" w14:textId="77777777" w:rsidR="000F665E" w:rsidRDefault="00C04FFE">
            <w:pPr>
              <w:autoSpaceDE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316,337 ter e 337 quater del codice civile, che richiedono il consenso di entrambi i genitori.)</w:t>
            </w:r>
          </w:p>
          <w:p w14:paraId="562AFA4C" w14:textId="77777777" w:rsidR="000F665E" w:rsidRDefault="000F665E">
            <w:pPr>
              <w:autoSpaceDE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F665E" w14:paraId="0BB08E45" w14:textId="77777777">
        <w:trPr>
          <w:trHeight w:val="59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20C58" w14:textId="77777777" w:rsidR="000F665E" w:rsidRDefault="00C04FFE">
            <w:pPr>
              <w:autoSpaceDE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873A" w14:textId="77777777" w:rsidR="000F665E" w:rsidRDefault="00C04FFE">
            <w:pPr>
              <w:autoSpaceDE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FIRMA</w:t>
            </w:r>
          </w:p>
        </w:tc>
      </w:tr>
      <w:tr w:rsidR="000F665E" w14:paraId="30613C78" w14:textId="77777777">
        <w:trPr>
          <w:trHeight w:val="59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AA83" w14:textId="77777777" w:rsidR="000F665E" w:rsidRDefault="000F665E">
            <w:pPr>
              <w:autoSpaceDE w:val="0"/>
              <w:snapToGrid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14F7" w14:textId="77777777" w:rsidR="000F665E" w:rsidRDefault="000F665E">
            <w:pPr>
              <w:autoSpaceDE w:val="0"/>
              <w:snapToGrid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F665E" w14:paraId="4DA76C3F" w14:textId="77777777">
        <w:trPr>
          <w:trHeight w:val="59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9A149" w14:textId="77777777" w:rsidR="000F665E" w:rsidRDefault="000F665E">
            <w:pPr>
              <w:autoSpaceDE w:val="0"/>
              <w:snapToGrid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3142" w14:textId="77777777" w:rsidR="000F665E" w:rsidRDefault="000F665E">
            <w:pPr>
              <w:autoSpaceDE w:val="0"/>
              <w:snapToGrid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2AF07A5D" w14:textId="77777777" w:rsidR="000F665E" w:rsidRDefault="000F665E">
      <w:pPr>
        <w:autoSpaceDE w:val="0"/>
        <w:rPr>
          <w:rFonts w:ascii="Verdana" w:hAnsi="Verdana" w:cs="Arial"/>
          <w:b/>
          <w:sz w:val="20"/>
          <w:szCs w:val="20"/>
        </w:rPr>
      </w:pPr>
    </w:p>
    <w:p w14:paraId="66931494" w14:textId="77777777" w:rsidR="000F665E" w:rsidRDefault="000F665E">
      <w:pPr>
        <w:autoSpaceDE w:val="0"/>
        <w:rPr>
          <w:rFonts w:ascii="Verdana" w:hAnsi="Verdana" w:cs="Arial"/>
          <w:b/>
          <w:sz w:val="20"/>
          <w:szCs w:val="20"/>
        </w:rPr>
      </w:pPr>
    </w:p>
    <w:p w14:paraId="338966F4" w14:textId="77777777" w:rsidR="000F665E" w:rsidRDefault="00C04FFE">
      <w:pPr>
        <w:autoSpaceDE w:val="0"/>
        <w:jc w:val="center"/>
        <w:rPr>
          <w:rFonts w:cs="Arial"/>
        </w:rPr>
      </w:pPr>
      <w:r>
        <w:rPr>
          <w:rFonts w:ascii="Verdana" w:eastAsia="Verdana" w:hAnsi="Verdana" w:cs="Arial"/>
          <w:b/>
          <w:sz w:val="20"/>
          <w:szCs w:val="20"/>
        </w:rPr>
        <w:t xml:space="preserve">                              </w:t>
      </w:r>
      <w:r>
        <w:rPr>
          <w:rFonts w:eastAsia="Verdana" w:cs="Arial"/>
        </w:rPr>
        <w:t xml:space="preserve">                                                </w:t>
      </w:r>
    </w:p>
    <w:tbl>
      <w:tblPr>
        <w:tblW w:w="9053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092"/>
        <w:gridCol w:w="992"/>
        <w:gridCol w:w="3969"/>
      </w:tblGrid>
      <w:tr w:rsidR="000F665E" w14:paraId="2D0976ED" w14:textId="77777777">
        <w:tc>
          <w:tcPr>
            <w:tcW w:w="4092" w:type="dxa"/>
          </w:tcPr>
          <w:p w14:paraId="393F7BC7" w14:textId="77777777" w:rsidR="000F665E" w:rsidRDefault="00C04FFE">
            <w:pPr>
              <w:autoSpaceDE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LA REFERENTE</w:t>
            </w:r>
            <w:r w:rsidR="00700B3F">
              <w:rPr>
                <w:rFonts w:ascii="Verdana" w:hAnsi="Verdana" w:cs="Arial"/>
                <w:b/>
                <w:sz w:val="20"/>
                <w:szCs w:val="20"/>
              </w:rPr>
              <w:t xml:space="preserve"> APC</w:t>
            </w:r>
          </w:p>
        </w:tc>
        <w:tc>
          <w:tcPr>
            <w:tcW w:w="992" w:type="dxa"/>
          </w:tcPr>
          <w:p w14:paraId="537C52AA" w14:textId="77777777" w:rsidR="000F665E" w:rsidRDefault="000F665E">
            <w:pPr>
              <w:autoSpaceDE w:val="0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7C27A3" w14:textId="77777777" w:rsidR="000F665E" w:rsidRDefault="00C04FFE">
            <w:pPr>
              <w:autoSpaceDE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Il DIRIGENTE</w:t>
            </w:r>
          </w:p>
        </w:tc>
      </w:tr>
      <w:tr w:rsidR="000F665E" w14:paraId="7984BD1C" w14:textId="77777777">
        <w:trPr>
          <w:trHeight w:val="328"/>
        </w:trPr>
        <w:tc>
          <w:tcPr>
            <w:tcW w:w="4092" w:type="dxa"/>
          </w:tcPr>
          <w:p w14:paraId="5F242C5A" w14:textId="77777777" w:rsidR="000F665E" w:rsidRDefault="000F665E">
            <w:pPr>
              <w:autoSpaceDE w:val="0"/>
              <w:snapToGrid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9C652C3" w14:textId="77777777" w:rsidR="000F665E" w:rsidRDefault="000F665E">
            <w:pPr>
              <w:autoSpaceDE w:val="0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61C30E" w14:textId="77777777" w:rsidR="000F665E" w:rsidRDefault="000F665E">
            <w:pPr>
              <w:autoSpaceDE w:val="0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F665E" w14:paraId="2FF4F1DA" w14:textId="77777777">
        <w:tc>
          <w:tcPr>
            <w:tcW w:w="4092" w:type="dxa"/>
          </w:tcPr>
          <w:p w14:paraId="7457D0E2" w14:textId="77777777" w:rsidR="000F665E" w:rsidRDefault="00C04FFE">
            <w:pPr>
              <w:autoSpaceDE w:val="0"/>
              <w:snapToGrid w:val="0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        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Antonella Gonzati</w:t>
            </w:r>
          </w:p>
        </w:tc>
        <w:tc>
          <w:tcPr>
            <w:tcW w:w="992" w:type="dxa"/>
          </w:tcPr>
          <w:p w14:paraId="67F555BA" w14:textId="77777777" w:rsidR="000F665E" w:rsidRDefault="000F665E">
            <w:pPr>
              <w:autoSpaceDE w:val="0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E6A280" w14:textId="77777777" w:rsidR="000F665E" w:rsidRDefault="00C04FFE">
            <w:pPr>
              <w:autoSpaceDE w:val="0"/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Antonio Mele</w:t>
            </w:r>
          </w:p>
        </w:tc>
      </w:tr>
      <w:tr w:rsidR="000F665E" w14:paraId="48C03E1B" w14:textId="77777777">
        <w:tc>
          <w:tcPr>
            <w:tcW w:w="4092" w:type="dxa"/>
            <w:tcBorders>
              <w:bottom w:val="dotted" w:sz="4" w:space="0" w:color="000000"/>
            </w:tcBorders>
          </w:tcPr>
          <w:p w14:paraId="62EEFA81" w14:textId="77777777" w:rsidR="000F665E" w:rsidRDefault="000F665E">
            <w:pPr>
              <w:autoSpaceDE w:val="0"/>
              <w:snapToGrid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50D1D8E" w14:textId="77777777" w:rsidR="000F665E" w:rsidRDefault="000F665E">
            <w:pPr>
              <w:autoSpaceDE w:val="0"/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dotted" w:sz="4" w:space="0" w:color="000000"/>
            </w:tcBorders>
          </w:tcPr>
          <w:p w14:paraId="63337945" w14:textId="77777777" w:rsidR="000F665E" w:rsidRDefault="000F665E">
            <w:pPr>
              <w:autoSpaceDE w:val="0"/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21B7D2F" w14:textId="77777777" w:rsidR="000F665E" w:rsidRDefault="000F665E">
      <w:pPr>
        <w:autoSpaceDE w:val="0"/>
        <w:jc w:val="center"/>
        <w:rPr>
          <w:rFonts w:ascii="Verdana" w:hAnsi="Verdana" w:cs="Arial"/>
          <w:b/>
          <w:sz w:val="20"/>
          <w:szCs w:val="20"/>
        </w:rPr>
      </w:pPr>
    </w:p>
    <w:p w14:paraId="439E32B7" w14:textId="77777777" w:rsidR="000F665E" w:rsidRDefault="000F665E">
      <w:pPr>
        <w:autoSpaceDE w:val="0"/>
        <w:jc w:val="center"/>
        <w:rPr>
          <w:rFonts w:ascii="Verdana" w:hAnsi="Verdana" w:cs="Arial"/>
          <w:b/>
          <w:sz w:val="20"/>
          <w:szCs w:val="20"/>
        </w:rPr>
      </w:pPr>
    </w:p>
    <w:p w14:paraId="270C6AA0" w14:textId="77777777" w:rsidR="000F665E" w:rsidRDefault="000F665E">
      <w:pPr>
        <w:autoSpaceDE w:val="0"/>
        <w:jc w:val="center"/>
        <w:rPr>
          <w:rFonts w:ascii="Verdana" w:hAnsi="Verdana" w:cs="Arial"/>
          <w:b/>
          <w:sz w:val="20"/>
          <w:szCs w:val="20"/>
        </w:rPr>
      </w:pPr>
    </w:p>
    <w:p w14:paraId="2263554B" w14:textId="77777777" w:rsidR="000F665E" w:rsidRDefault="000F665E">
      <w:pPr>
        <w:autoSpaceDE w:val="0"/>
        <w:rPr>
          <w:rFonts w:ascii="Verdana" w:hAnsi="Verdana" w:cs="Arial"/>
          <w:b/>
          <w:sz w:val="20"/>
          <w:szCs w:val="20"/>
        </w:rPr>
      </w:pPr>
    </w:p>
    <w:p w14:paraId="57CBD791" w14:textId="77777777" w:rsidR="000F665E" w:rsidRDefault="00C04FFE">
      <w:pPr>
        <w:autoSpaceDE w:val="0"/>
      </w:pPr>
      <w:r>
        <w:rPr>
          <w:rFonts w:ascii="Verdana" w:eastAsia="Times New Roman" w:hAnsi="Verdana" w:cs="Arial"/>
          <w:b/>
          <w:i/>
          <w:iCs/>
          <w:sz w:val="20"/>
          <w:szCs w:val="20"/>
          <w:lang w:eastAsia="ar-SA"/>
        </w:rPr>
        <w:t xml:space="preserve">Quinto di Treviso/Morgano lì </w:t>
      </w:r>
    </w:p>
    <w:sectPr w:rsidR="000F665E" w:rsidSect="000F665E">
      <w:headerReference w:type="default" r:id="rId18"/>
      <w:footerReference w:type="default" r:id="rId19"/>
      <w:footerReference w:type="first" r:id="rId20"/>
      <w:pgSz w:w="11906" w:h="16838"/>
      <w:pgMar w:top="992" w:right="1134" w:bottom="709" w:left="1134" w:header="720" w:footer="26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07ED9" w14:textId="77777777" w:rsidR="00A12064" w:rsidRDefault="00A12064" w:rsidP="000F665E">
      <w:r>
        <w:separator/>
      </w:r>
    </w:p>
  </w:endnote>
  <w:endnote w:type="continuationSeparator" w:id="0">
    <w:p w14:paraId="00C84EEF" w14:textId="77777777" w:rsidR="00A12064" w:rsidRDefault="00A12064" w:rsidP="000F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re Franklin;sans-serif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hell Dlg 2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E07A9" w14:textId="77777777" w:rsidR="00700B3F" w:rsidRDefault="00700B3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AFC9C" w14:textId="77777777" w:rsidR="00700B3F" w:rsidRDefault="00700B3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230DC" w14:textId="77777777" w:rsidR="00700B3F" w:rsidRDefault="00700B3F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1FD9C" w14:textId="77777777" w:rsidR="000F665E" w:rsidRDefault="000F665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CD63B" w14:textId="77777777" w:rsidR="000F665E" w:rsidRDefault="000F665E">
    <w:pPr>
      <w:pStyle w:val="Pidipagina1"/>
      <w:jc w:val="right"/>
    </w:pPr>
    <w:r>
      <w:fldChar w:fldCharType="begin"/>
    </w:r>
    <w:r w:rsidR="00C04FFE">
      <w:instrText>PAGE</w:instrText>
    </w:r>
    <w:r>
      <w:fldChar w:fldCharType="separate"/>
    </w:r>
    <w:r w:rsidR="008D44F8">
      <w:rPr>
        <w:noProof/>
      </w:rPr>
      <w:t>12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053944"/>
      <w:docPartObj>
        <w:docPartGallery w:val="Page Numbers (Bottom of Page)"/>
        <w:docPartUnique/>
      </w:docPartObj>
    </w:sdtPr>
    <w:sdtEndPr/>
    <w:sdtContent>
      <w:p w14:paraId="4DB1C038" w14:textId="77777777" w:rsidR="000F665E" w:rsidRDefault="000F665E">
        <w:pPr>
          <w:pStyle w:val="Pidipagina1"/>
          <w:jc w:val="right"/>
        </w:pPr>
        <w:r>
          <w:fldChar w:fldCharType="begin"/>
        </w:r>
        <w:r w:rsidR="00C04FFE">
          <w:instrText>PAGE</w:instrText>
        </w:r>
        <w:r>
          <w:fldChar w:fldCharType="separate"/>
        </w:r>
        <w:r w:rsidR="008D44F8">
          <w:rPr>
            <w:noProof/>
          </w:rPr>
          <w:t>2</w:t>
        </w:r>
        <w:r>
          <w:fldChar w:fldCharType="end"/>
        </w:r>
      </w:p>
    </w:sdtContent>
  </w:sdt>
  <w:p w14:paraId="3727F830" w14:textId="77777777" w:rsidR="000F665E" w:rsidRDefault="000F665E">
    <w:pPr>
      <w:tabs>
        <w:tab w:val="left" w:pos="13020"/>
      </w:tabs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C6E8C" w14:textId="77777777" w:rsidR="000F665E" w:rsidRDefault="000F665E">
    <w:pPr>
      <w:pStyle w:val="Pidipagina1"/>
      <w:jc w:val="right"/>
    </w:pPr>
    <w:r>
      <w:fldChar w:fldCharType="begin"/>
    </w:r>
    <w:r w:rsidR="00C04FFE">
      <w:instrText>PAGE</w:instrText>
    </w:r>
    <w:r>
      <w:fldChar w:fldCharType="separate"/>
    </w:r>
    <w:r w:rsidR="008D44F8">
      <w:rPr>
        <w:noProof/>
      </w:rPr>
      <w:t>18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1844"/>
      <w:docPartObj>
        <w:docPartGallery w:val="Page Numbers (Bottom of Page)"/>
        <w:docPartUnique/>
      </w:docPartObj>
    </w:sdtPr>
    <w:sdtEndPr/>
    <w:sdtContent>
      <w:p w14:paraId="192FFE7B" w14:textId="77777777" w:rsidR="000F665E" w:rsidRDefault="000F665E">
        <w:pPr>
          <w:pStyle w:val="Pidipagina1"/>
          <w:jc w:val="right"/>
        </w:pPr>
        <w:r>
          <w:fldChar w:fldCharType="begin"/>
        </w:r>
        <w:r w:rsidR="00C04FFE">
          <w:instrText>PAGE</w:instrText>
        </w:r>
        <w:r>
          <w:fldChar w:fldCharType="separate"/>
        </w:r>
        <w:r w:rsidR="008D44F8">
          <w:rPr>
            <w:noProof/>
          </w:rPr>
          <w:t>13</w:t>
        </w:r>
        <w:r>
          <w:fldChar w:fldCharType="end"/>
        </w:r>
      </w:p>
    </w:sdtContent>
  </w:sdt>
  <w:p w14:paraId="61427E69" w14:textId="77777777" w:rsidR="000F665E" w:rsidRDefault="000F665E">
    <w:pPr>
      <w:tabs>
        <w:tab w:val="left" w:pos="130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366F2" w14:textId="77777777" w:rsidR="00A12064" w:rsidRDefault="00A12064" w:rsidP="000F665E">
      <w:r>
        <w:separator/>
      </w:r>
    </w:p>
  </w:footnote>
  <w:footnote w:type="continuationSeparator" w:id="0">
    <w:p w14:paraId="148A73AA" w14:textId="77777777" w:rsidR="00A12064" w:rsidRDefault="00A12064" w:rsidP="000F6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4E116" w14:textId="77777777" w:rsidR="00700B3F" w:rsidRDefault="00700B3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994E9" w14:textId="77777777" w:rsidR="000F665E" w:rsidRDefault="00C04FFE">
    <w:pPr>
      <w:pStyle w:val="Intestazione1"/>
      <w:jc w:val="center"/>
      <w:rPr>
        <w:rFonts w:ascii="Calibri" w:hAnsi="Calibri"/>
      </w:rPr>
    </w:pPr>
    <w:r>
      <w:rPr>
        <w:noProof/>
        <w:lang w:eastAsia="it-IT" w:bidi="ar-SA"/>
      </w:rPr>
      <w:drawing>
        <wp:anchor distT="0" distB="0" distL="114935" distR="114935" simplePos="0" relativeHeight="4" behindDoc="0" locked="0" layoutInCell="0" allowOverlap="1" wp14:anchorId="5FD61E2C" wp14:editId="34507220">
          <wp:simplePos x="0" y="0"/>
          <wp:positionH relativeFrom="column">
            <wp:posOffset>2880360</wp:posOffset>
          </wp:positionH>
          <wp:positionV relativeFrom="page">
            <wp:posOffset>213360</wp:posOffset>
          </wp:positionV>
          <wp:extent cx="313690" cy="342265"/>
          <wp:effectExtent l="0" t="0" r="0" b="0"/>
          <wp:wrapTopAndBottom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" t="-52" r="-56" b="-52"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</w:rPr>
      <w:t xml:space="preserve">ISTITUTO COMPRENSIVO STATALE DI QUINTO DI TREVISO MORGANO </w:t>
    </w:r>
  </w:p>
  <w:p w14:paraId="24228F01" w14:textId="77777777" w:rsidR="000F665E" w:rsidRDefault="00C04FFE">
    <w:pPr>
      <w:pStyle w:val="Intestazione1"/>
      <w:jc w:val="center"/>
      <w:rPr>
        <w:rFonts w:ascii="Calibri" w:hAnsi="Calibri"/>
      </w:rPr>
    </w:pPr>
    <w:r>
      <w:rPr>
        <w:rFonts w:ascii="Calibri" w:hAnsi="Calibri"/>
      </w:rPr>
      <w:t>SCUOLA PRIMARIA e SECONDARIA di I GRADO</w:t>
    </w:r>
  </w:p>
  <w:p w14:paraId="5CD4E377" w14:textId="77777777" w:rsidR="000F665E" w:rsidRDefault="00C04FFE">
    <w:pPr>
      <w:pStyle w:val="Intestazione1"/>
      <w:jc w:val="center"/>
      <w:rPr>
        <w:rFonts w:ascii="Calibri" w:hAnsi="Calibri"/>
      </w:rPr>
    </w:pPr>
    <w:r>
      <w:rPr>
        <w:rFonts w:ascii="Calibri" w:hAnsi="Calibri"/>
      </w:rPr>
      <w:t xml:space="preserve">Via Donatori del Sangue, 1 - 31055 Quinto di Treviso - Tel. 0422/379357 - Fax 0422/479476 </w:t>
    </w:r>
    <w:proofErr w:type="gramStart"/>
    <w:r>
      <w:rPr>
        <w:rFonts w:ascii="Calibri" w:hAnsi="Calibri"/>
      </w:rPr>
      <w:t xml:space="preserve">e-mail:   </w:t>
    </w:r>
    <w:proofErr w:type="gramEnd"/>
    <w:r>
      <w:rPr>
        <w:rFonts w:ascii="Calibri" w:hAnsi="Calibri"/>
      </w:rPr>
      <w:t xml:space="preserve">          TVIC82600X@istruzione.it               SITO INTERNET : www.icquintotv-morgano.edu.it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A21FC" w14:textId="77777777" w:rsidR="00700B3F" w:rsidRDefault="00700B3F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AD0F4" w14:textId="77777777" w:rsidR="000F665E" w:rsidRDefault="000F665E">
    <w:pPr>
      <w:pStyle w:val="Intestazione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3BB86" w14:textId="77777777" w:rsidR="000F665E" w:rsidRDefault="000F665E">
    <w:pPr>
      <w:pStyle w:val="Intestazion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5D33"/>
    <w:multiLevelType w:val="multilevel"/>
    <w:tmpl w:val="904ADD62"/>
    <w:lvl w:ilvl="0">
      <w:start w:val="1"/>
      <w:numFmt w:val="upp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199069D0"/>
    <w:multiLevelType w:val="multilevel"/>
    <w:tmpl w:val="53F8E272"/>
    <w:lvl w:ilvl="0">
      <w:start w:val="1"/>
      <w:numFmt w:val="bullet"/>
      <w:lvlText w:val=""/>
      <w:lvlJc w:val="left"/>
      <w:pPr>
        <w:tabs>
          <w:tab w:val="num" w:pos="708"/>
        </w:tabs>
        <w:ind w:left="24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365761"/>
    <w:multiLevelType w:val="multilevel"/>
    <w:tmpl w:val="BB9847FC"/>
    <w:lvl w:ilvl="0">
      <w:start w:val="1"/>
      <w:numFmt w:val="bullet"/>
      <w:lvlText w:val=""/>
      <w:lvlJc w:val="left"/>
      <w:pPr>
        <w:tabs>
          <w:tab w:val="num" w:pos="708"/>
        </w:tabs>
        <w:ind w:left="24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0074F3"/>
    <w:multiLevelType w:val="multilevel"/>
    <w:tmpl w:val="BB4A757E"/>
    <w:lvl w:ilvl="0">
      <w:start w:val="1"/>
      <w:numFmt w:val="bullet"/>
      <w:lvlText w:val=""/>
      <w:lvlJc w:val="left"/>
      <w:pPr>
        <w:tabs>
          <w:tab w:val="num" w:pos="708"/>
        </w:tabs>
        <w:ind w:left="24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296EF7"/>
    <w:multiLevelType w:val="multilevel"/>
    <w:tmpl w:val="8CB8FA56"/>
    <w:lvl w:ilvl="0">
      <w:start w:val="1"/>
      <w:numFmt w:val="bullet"/>
      <w:lvlText w:val=""/>
      <w:lvlJc w:val="left"/>
      <w:pPr>
        <w:tabs>
          <w:tab w:val="num" w:pos="708"/>
        </w:tabs>
        <w:ind w:left="24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C04F41"/>
    <w:multiLevelType w:val="multilevel"/>
    <w:tmpl w:val="696A9E7A"/>
    <w:lvl w:ilvl="0">
      <w:start w:val="1"/>
      <w:numFmt w:val="bullet"/>
      <w:lvlText w:val=""/>
      <w:lvlJc w:val="left"/>
      <w:pPr>
        <w:tabs>
          <w:tab w:val="num" w:pos="708"/>
        </w:tabs>
        <w:ind w:left="245" w:firstLine="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10763A"/>
    <w:multiLevelType w:val="multilevel"/>
    <w:tmpl w:val="DA6AD864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94074B"/>
    <w:multiLevelType w:val="multilevel"/>
    <w:tmpl w:val="15D015C6"/>
    <w:lvl w:ilvl="0">
      <w:start w:val="1"/>
      <w:numFmt w:val="bullet"/>
      <w:lvlText w:val=""/>
      <w:lvlJc w:val="left"/>
      <w:pPr>
        <w:tabs>
          <w:tab w:val="num" w:pos="708"/>
        </w:tabs>
        <w:ind w:left="24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A6502F"/>
    <w:multiLevelType w:val="multilevel"/>
    <w:tmpl w:val="C874BACA"/>
    <w:lvl w:ilvl="0">
      <w:start w:val="1"/>
      <w:numFmt w:val="bullet"/>
      <w:lvlText w:val=""/>
      <w:lvlJc w:val="left"/>
      <w:pPr>
        <w:tabs>
          <w:tab w:val="num" w:pos="708"/>
        </w:tabs>
        <w:ind w:left="24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8D4940"/>
    <w:multiLevelType w:val="multilevel"/>
    <w:tmpl w:val="BECE8392"/>
    <w:lvl w:ilvl="0">
      <w:start w:val="1"/>
      <w:numFmt w:val="bullet"/>
      <w:lvlText w:val=""/>
      <w:lvlJc w:val="left"/>
      <w:pPr>
        <w:tabs>
          <w:tab w:val="num" w:pos="708"/>
        </w:tabs>
        <w:ind w:left="24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5E"/>
    <w:rsid w:val="000F665E"/>
    <w:rsid w:val="00700B3F"/>
    <w:rsid w:val="008D44F8"/>
    <w:rsid w:val="00A12064"/>
    <w:rsid w:val="00BE6713"/>
    <w:rsid w:val="00C0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98225"/>
  <w15:docId w15:val="{FC058211-3E92-0B44-8EF4-31187FDE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5F11"/>
    <w:pPr>
      <w:widowControl w:val="0"/>
    </w:pPr>
    <w:rPr>
      <w:rFonts w:ascii="Liberation Serif" w:eastAsia="DejaVu Sans" w:hAnsi="Liberation Serif" w:cs="Lohit Hind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qFormat/>
    <w:rsid w:val="000F665E"/>
    <w:pPr>
      <w:keepNext/>
      <w:keepLines/>
      <w:numPr>
        <w:numId w:val="1"/>
      </w:numPr>
      <w:spacing w:after="4" w:line="249" w:lineRule="auto"/>
      <w:ind w:left="10" w:right="11" w:hanging="10"/>
      <w:outlineLvl w:val="0"/>
    </w:pPr>
    <w:rPr>
      <w:rFonts w:ascii="Calibri" w:eastAsia="Calibri" w:hAnsi="Calibri"/>
      <w:b/>
      <w:color w:val="000000"/>
      <w:sz w:val="22"/>
    </w:rPr>
  </w:style>
  <w:style w:type="paragraph" w:customStyle="1" w:styleId="Titolo21">
    <w:name w:val="Titolo 21"/>
    <w:next w:val="Normale"/>
    <w:qFormat/>
    <w:rsid w:val="000F665E"/>
    <w:pPr>
      <w:keepNext/>
      <w:keepLines/>
      <w:numPr>
        <w:ilvl w:val="1"/>
        <w:numId w:val="1"/>
      </w:numPr>
      <w:spacing w:after="4" w:line="249" w:lineRule="auto"/>
      <w:ind w:left="10" w:right="11" w:hanging="10"/>
      <w:outlineLvl w:val="1"/>
    </w:pPr>
    <w:rPr>
      <w:rFonts w:ascii="Calibri" w:eastAsia="Calibri" w:hAnsi="Calibri"/>
      <w:b/>
      <w:color w:val="000000"/>
      <w:sz w:val="22"/>
    </w:rPr>
  </w:style>
  <w:style w:type="character" w:customStyle="1" w:styleId="CollegamentoInternet">
    <w:name w:val="Collegamento Internet"/>
    <w:rsid w:val="00835F11"/>
    <w:rPr>
      <w:color w:val="000080"/>
      <w:u w:val="single"/>
    </w:rPr>
  </w:style>
  <w:style w:type="character" w:customStyle="1" w:styleId="WW8Num2z0">
    <w:name w:val="WW8Num2z0"/>
    <w:qFormat/>
    <w:rsid w:val="00835F11"/>
    <w:rPr>
      <w:rFonts w:ascii="Symbol" w:hAnsi="Symbol" w:cs="OpenSymbol"/>
    </w:rPr>
  </w:style>
  <w:style w:type="character" w:customStyle="1" w:styleId="WW8Num2z1">
    <w:name w:val="WW8Num2z1"/>
    <w:qFormat/>
    <w:rsid w:val="00835F11"/>
    <w:rPr>
      <w:rFonts w:ascii="OpenSymbol" w:hAnsi="OpenSymbol" w:cs="OpenSymbol"/>
    </w:rPr>
  </w:style>
  <w:style w:type="character" w:customStyle="1" w:styleId="Caratteredinumerazione">
    <w:name w:val="Carattere di numerazione"/>
    <w:qFormat/>
    <w:rsid w:val="00835F1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4011D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character" w:styleId="Enfasigrassetto">
    <w:name w:val="Strong"/>
    <w:uiPriority w:val="22"/>
    <w:qFormat/>
    <w:rsid w:val="00D70C19"/>
    <w:rPr>
      <w:b/>
      <w:bCs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8C0820"/>
    <w:rPr>
      <w:rFonts w:ascii="Liberation Serif" w:eastAsia="DejaVu Sans" w:hAnsi="Liberation Serif" w:cs="Lohit Hindi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8C0820"/>
    <w:rPr>
      <w:rFonts w:ascii="Liberation Serif" w:eastAsia="DejaVu Sans" w:hAnsi="Liberation Serif" w:cs="Lohit Hindi"/>
      <w:kern w:val="2"/>
      <w:sz w:val="24"/>
      <w:szCs w:val="24"/>
      <w:lang w:eastAsia="zh-CN" w:bidi="hi-IN"/>
    </w:rPr>
  </w:style>
  <w:style w:type="character" w:customStyle="1" w:styleId="Enfasi">
    <w:name w:val="Enfasi"/>
    <w:basedOn w:val="Carpredefinitoparagrafo"/>
    <w:uiPriority w:val="20"/>
    <w:qFormat/>
    <w:rsid w:val="005C17F9"/>
    <w:rPr>
      <w:i/>
      <w:iCs/>
    </w:rPr>
  </w:style>
  <w:style w:type="character" w:customStyle="1" w:styleId="WW8Num3z0">
    <w:name w:val="WW8Num3z0"/>
    <w:qFormat/>
    <w:rsid w:val="000F665E"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8z0">
    <w:name w:val="WW8Num8z0"/>
    <w:qFormat/>
    <w:rsid w:val="000F665E"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1z0">
    <w:name w:val="WW8Num1z0"/>
    <w:qFormat/>
    <w:rsid w:val="000F665E"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9z0">
    <w:name w:val="WW8Num9z0"/>
    <w:qFormat/>
    <w:rsid w:val="000F665E"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4z0">
    <w:name w:val="WW8Num4z0"/>
    <w:qFormat/>
    <w:rsid w:val="000F665E"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5z0">
    <w:name w:val="WW8Num5z0"/>
    <w:qFormat/>
    <w:rsid w:val="000F665E"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7z0">
    <w:name w:val="WW8Num7z0"/>
    <w:qFormat/>
    <w:rsid w:val="000F665E"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paragraph" w:styleId="Titolo">
    <w:name w:val="Title"/>
    <w:basedOn w:val="Normale"/>
    <w:next w:val="Corpotesto"/>
    <w:qFormat/>
    <w:rsid w:val="000F66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835F11"/>
    <w:pPr>
      <w:spacing w:after="120"/>
    </w:pPr>
  </w:style>
  <w:style w:type="paragraph" w:styleId="Elenco">
    <w:name w:val="List"/>
    <w:basedOn w:val="Corpotesto"/>
    <w:rsid w:val="00835F11"/>
  </w:style>
  <w:style w:type="paragraph" w:customStyle="1" w:styleId="Didascalia1">
    <w:name w:val="Didascalia1"/>
    <w:basedOn w:val="Normale"/>
    <w:qFormat/>
    <w:rsid w:val="000F665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835F11"/>
    <w:pPr>
      <w:suppressLineNumbers/>
    </w:pPr>
  </w:style>
  <w:style w:type="paragraph" w:customStyle="1" w:styleId="Titolo1">
    <w:name w:val="Titolo1"/>
    <w:basedOn w:val="Normale"/>
    <w:next w:val="Corpotesto"/>
    <w:qFormat/>
    <w:rsid w:val="00835F1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Didascalia">
    <w:name w:val="caption"/>
    <w:basedOn w:val="Normale"/>
    <w:qFormat/>
    <w:rsid w:val="00835F11"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qFormat/>
    <w:rsid w:val="000F665E"/>
  </w:style>
  <w:style w:type="paragraph" w:customStyle="1" w:styleId="Intestazione1">
    <w:name w:val="Intestazione1"/>
    <w:basedOn w:val="Normale"/>
    <w:link w:val="IntestazioneCarattere"/>
    <w:uiPriority w:val="99"/>
    <w:rsid w:val="00835F11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rsid w:val="00835F11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B802E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4011D"/>
    <w:rPr>
      <w:rFonts w:ascii="Tahoma" w:hAnsi="Tahoma" w:cs="Mangal"/>
      <w:sz w:val="16"/>
      <w:szCs w:val="14"/>
    </w:rPr>
  </w:style>
  <w:style w:type="paragraph" w:styleId="NormaleWeb">
    <w:name w:val="Normal (Web)"/>
    <w:basedOn w:val="Normale"/>
    <w:uiPriority w:val="99"/>
    <w:unhideWhenUsed/>
    <w:qFormat/>
    <w:rsid w:val="00D70C19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Default">
    <w:name w:val="Default"/>
    <w:qFormat/>
    <w:rsid w:val="00185B70"/>
    <w:rPr>
      <w:rFonts w:ascii="Book Antiqua" w:hAnsi="Book Antiqua" w:cs="Book Antiqua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0F665E"/>
  </w:style>
  <w:style w:type="paragraph" w:customStyle="1" w:styleId="Contenutotabella">
    <w:name w:val="Contenuto tabella"/>
    <w:basedOn w:val="Normale"/>
    <w:qFormat/>
    <w:rsid w:val="000F665E"/>
    <w:pPr>
      <w:suppressLineNumbers/>
    </w:pPr>
  </w:style>
  <w:style w:type="paragraph" w:customStyle="1" w:styleId="Titolotabella">
    <w:name w:val="Titolo tabella"/>
    <w:basedOn w:val="Contenutotabella"/>
    <w:qFormat/>
    <w:rsid w:val="000F665E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0F665E"/>
    <w:pPr>
      <w:ind w:left="75"/>
      <w:jc w:val="both"/>
    </w:pPr>
    <w:rPr>
      <w:rFonts w:ascii="Times New Roman" w:eastAsia="Times New Roman" w:hAnsi="Times New Roman" w:cs="Times New Roman"/>
      <w:sz w:val="28"/>
      <w:szCs w:val="20"/>
    </w:rPr>
  </w:style>
  <w:style w:type="numbering" w:customStyle="1" w:styleId="WW8Num2">
    <w:name w:val="WW8Num2"/>
    <w:qFormat/>
    <w:rsid w:val="000F665E"/>
  </w:style>
  <w:style w:type="numbering" w:customStyle="1" w:styleId="WW8Num3">
    <w:name w:val="WW8Num3"/>
    <w:qFormat/>
    <w:rsid w:val="000F665E"/>
  </w:style>
  <w:style w:type="numbering" w:customStyle="1" w:styleId="WW8Num8">
    <w:name w:val="WW8Num8"/>
    <w:qFormat/>
    <w:rsid w:val="000F665E"/>
  </w:style>
  <w:style w:type="numbering" w:customStyle="1" w:styleId="WW8Num1">
    <w:name w:val="WW8Num1"/>
    <w:qFormat/>
    <w:rsid w:val="000F665E"/>
  </w:style>
  <w:style w:type="numbering" w:customStyle="1" w:styleId="WW8Num9">
    <w:name w:val="WW8Num9"/>
    <w:qFormat/>
    <w:rsid w:val="000F665E"/>
  </w:style>
  <w:style w:type="numbering" w:customStyle="1" w:styleId="WW8Num4">
    <w:name w:val="WW8Num4"/>
    <w:qFormat/>
    <w:rsid w:val="000F665E"/>
  </w:style>
  <w:style w:type="numbering" w:customStyle="1" w:styleId="WW8Num5">
    <w:name w:val="WW8Num5"/>
    <w:qFormat/>
    <w:rsid w:val="000F665E"/>
  </w:style>
  <w:style w:type="numbering" w:customStyle="1" w:styleId="WW8Num7">
    <w:name w:val="WW8Num7"/>
    <w:qFormat/>
    <w:rsid w:val="000F665E"/>
  </w:style>
  <w:style w:type="table" w:styleId="Grigliatabella">
    <w:name w:val="Table Grid"/>
    <w:basedOn w:val="Tabellanormale"/>
    <w:uiPriority w:val="39"/>
    <w:rsid w:val="00C53B06"/>
    <w:rPr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00B3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00B3F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1"/>
    <w:uiPriority w:val="99"/>
    <w:unhideWhenUsed/>
    <w:rsid w:val="00700B3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700B3F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391EF-9D1B-4BDA-BCC2-DA45C8B2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dc:description/>
  <cp:lastModifiedBy>icquintomorgano</cp:lastModifiedBy>
  <cp:revision>2</cp:revision>
  <cp:lastPrinted>2018-06-26T12:11:00Z</cp:lastPrinted>
  <dcterms:created xsi:type="dcterms:W3CDTF">2023-10-09T11:24:00Z</dcterms:created>
  <dcterms:modified xsi:type="dcterms:W3CDTF">2023-10-09T11:24:00Z</dcterms:modified>
  <dc:language>it-IT</dc:language>
</cp:coreProperties>
</file>